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83BAEF" w14:textId="77777777" w:rsidR="0000117B" w:rsidRPr="0000117B" w:rsidRDefault="0000117B" w:rsidP="0000117B">
      <w:pPr>
        <w:rPr>
          <w:i/>
          <w:color w:val="FF0000"/>
          <w:sz w:val="28"/>
          <w:szCs w:val="28"/>
        </w:rPr>
      </w:pPr>
      <w:r w:rsidRPr="0000117B">
        <w:rPr>
          <w:i/>
          <w:color w:val="FF0000"/>
          <w:sz w:val="28"/>
          <w:szCs w:val="28"/>
        </w:rPr>
        <w:t>Syllabus is subject to change.</w:t>
      </w:r>
      <w:bookmarkStart w:id="0" w:name="_GoBack"/>
      <w:bookmarkEnd w:id="0"/>
    </w:p>
    <w:p w14:paraId="53312A0D" w14:textId="77777777" w:rsidR="0000117B" w:rsidRDefault="0000117B" w:rsidP="004471D1">
      <w:pPr>
        <w:jc w:val="center"/>
        <w:rPr>
          <w:b/>
          <w:sz w:val="28"/>
          <w:szCs w:val="28"/>
        </w:rPr>
      </w:pPr>
    </w:p>
    <w:p w14:paraId="76399381" w14:textId="32A731E0" w:rsidR="004471D1" w:rsidRPr="00811214" w:rsidRDefault="004471D1" w:rsidP="004471D1">
      <w:pPr>
        <w:jc w:val="center"/>
        <w:rPr>
          <w:b/>
          <w:sz w:val="28"/>
          <w:szCs w:val="28"/>
        </w:rPr>
      </w:pPr>
      <w:r w:rsidRPr="00811214">
        <w:rPr>
          <w:b/>
          <w:sz w:val="28"/>
          <w:szCs w:val="28"/>
        </w:rPr>
        <w:t>PLHL 4001</w:t>
      </w:r>
    </w:p>
    <w:p w14:paraId="0C075FB2" w14:textId="15DCFE9F" w:rsidR="004471D1" w:rsidRDefault="004471D1" w:rsidP="004471D1">
      <w:pPr>
        <w:jc w:val="center"/>
        <w:rPr>
          <w:b/>
          <w:sz w:val="28"/>
          <w:szCs w:val="28"/>
        </w:rPr>
      </w:pPr>
      <w:r w:rsidRPr="00811214">
        <w:rPr>
          <w:b/>
          <w:sz w:val="28"/>
          <w:szCs w:val="28"/>
        </w:rPr>
        <w:t>Plant Disease Management and Control</w:t>
      </w:r>
    </w:p>
    <w:p w14:paraId="4F6A8351" w14:textId="0CA5EE3F" w:rsidR="00811214" w:rsidRDefault="00811214" w:rsidP="004471D1">
      <w:pPr>
        <w:jc w:val="center"/>
        <w:rPr>
          <w:b/>
          <w:sz w:val="28"/>
          <w:szCs w:val="28"/>
        </w:rPr>
      </w:pPr>
      <w:r>
        <w:rPr>
          <w:b/>
        </w:rPr>
        <w:t>Course Information and Requirements – Spring 201</w:t>
      </w:r>
      <w:r w:rsidR="00083A21">
        <w:rPr>
          <w:b/>
        </w:rPr>
        <w:t>5</w:t>
      </w:r>
    </w:p>
    <w:p w14:paraId="443C9683" w14:textId="77777777" w:rsidR="00811214" w:rsidRDefault="00811214" w:rsidP="004471D1">
      <w:pPr>
        <w:jc w:val="center"/>
        <w:rPr>
          <w:b/>
        </w:rPr>
      </w:pPr>
    </w:p>
    <w:p w14:paraId="19DCB028" w14:textId="77777777" w:rsidR="004471D1" w:rsidRDefault="004471D1" w:rsidP="004471D1">
      <w:pPr>
        <w:jc w:val="center"/>
        <w:rPr>
          <w:b/>
        </w:rPr>
      </w:pPr>
    </w:p>
    <w:p w14:paraId="27D970EA" w14:textId="0C487F61" w:rsidR="001A3135" w:rsidRDefault="001A3135" w:rsidP="001A3135">
      <w:r w:rsidRPr="001A3135">
        <w:rPr>
          <w:b/>
        </w:rPr>
        <w:t>Introduction:</w:t>
      </w:r>
    </w:p>
    <w:p w14:paraId="1B0854DC" w14:textId="5B7B64DE" w:rsidR="001A3135" w:rsidRDefault="001A3135" w:rsidP="001A3135">
      <w:r w:rsidRPr="001A3135">
        <w:t>The purpose of this course is to introduce students to the basic principles and concepts of plant disease management, and to reinforce these concepts with practical examples. The course includes a laboratory session that will focus on improving students skills in knowledge translation and Extension outreach communication.  The course is suitable for graduate students in Plant Pathology &amp; Crop Physiology, Entomology, Plant, Environmental &amp; Soil Sciences, and Landscape Architecture, who wish to take a single graduate course that covers the practical aspects of plant disease management.</w:t>
      </w:r>
    </w:p>
    <w:p w14:paraId="11398D10" w14:textId="77777777" w:rsidR="001A3135" w:rsidRPr="001A3135" w:rsidRDefault="001A3135" w:rsidP="001A3135">
      <w:pPr>
        <w:ind w:left="360"/>
      </w:pPr>
    </w:p>
    <w:p w14:paraId="745E7AAD" w14:textId="77777777" w:rsidR="001A3135" w:rsidRDefault="001A3135" w:rsidP="001A3135">
      <w:r w:rsidRPr="001A3135">
        <w:rPr>
          <w:b/>
        </w:rPr>
        <w:t>Prerequisites</w:t>
      </w:r>
      <w:r w:rsidRPr="001A3135">
        <w:t>- General Plant Pathology (PLHL 4000) and Chemistry (CHEM2060) or Organic Chemistry (CHEM 2261)</w:t>
      </w:r>
    </w:p>
    <w:p w14:paraId="67E5664B" w14:textId="77777777" w:rsidR="001A3135" w:rsidRPr="001A3135" w:rsidRDefault="001A3135" w:rsidP="001A3135"/>
    <w:p w14:paraId="67953EAC" w14:textId="60C13B56" w:rsidR="001A3135" w:rsidRDefault="001A3135" w:rsidP="001A3135">
      <w:pPr>
        <w:rPr>
          <w:b/>
        </w:rPr>
      </w:pPr>
      <w:r w:rsidRPr="001A3135">
        <w:rPr>
          <w:b/>
        </w:rPr>
        <w:t>Course Description:</w:t>
      </w:r>
    </w:p>
    <w:p w14:paraId="5590BDF4" w14:textId="77777777" w:rsidR="00811214" w:rsidRPr="00651CF0" w:rsidRDefault="00811214" w:rsidP="00811214">
      <w:pPr>
        <w:spacing w:after="120"/>
      </w:pPr>
      <w:r w:rsidRPr="00651CF0">
        <w:t>Plant disease management and control using cultural practices, disease resistance, biological control, legislation, physical therapy, and pesticides; identity, properties, chemistry, mode of action, toxicity, and application of fungicides, bactericides, and nematicides; evaluation of chemicals for plant disease control.</w:t>
      </w:r>
    </w:p>
    <w:p w14:paraId="09D7C259" w14:textId="77777777" w:rsidR="00811214" w:rsidRPr="001A3135" w:rsidRDefault="00811214" w:rsidP="001A3135">
      <w:pPr>
        <w:rPr>
          <w:b/>
        </w:rPr>
      </w:pPr>
    </w:p>
    <w:p w14:paraId="6B228EC6" w14:textId="5DA5570D" w:rsidR="001A3135" w:rsidRDefault="001A3135" w:rsidP="001A3135">
      <w:pPr>
        <w:rPr>
          <w:b/>
        </w:rPr>
      </w:pPr>
      <w:r w:rsidRPr="001A3135">
        <w:rPr>
          <w:b/>
        </w:rPr>
        <w:t>Expectations:</w:t>
      </w:r>
    </w:p>
    <w:p w14:paraId="5E66AE14" w14:textId="24312523" w:rsidR="00811214" w:rsidRPr="001A3135" w:rsidRDefault="00811214" w:rsidP="001A3135">
      <w:pPr>
        <w:rPr>
          <w:b/>
        </w:rPr>
      </w:pPr>
      <w:r w:rsidRPr="00651CF0">
        <w:t>Students will be expected to develop a working knowledge of the general methods of plant disease management, specific methods currently in use, and a general understanding of plant disease etiology and epidemiology</w:t>
      </w:r>
      <w:r w:rsidRPr="00651CF0">
        <w:rPr>
          <w:b/>
        </w:rPr>
        <w:t xml:space="preserve"> </w:t>
      </w:r>
      <w:r w:rsidRPr="00651CF0">
        <w:t xml:space="preserve">as they relate to managing plant disease and reducing loss. Students must develop a working knowledge of terminology related to plant disease and disease management that will allow them to understand the literature in this area and to be conversant with other agriculture professionals.  </w:t>
      </w:r>
    </w:p>
    <w:p w14:paraId="7DE8555E" w14:textId="2B097A85" w:rsidR="001A3135" w:rsidRDefault="001A3135" w:rsidP="001A3135"/>
    <w:p w14:paraId="25AE1044" w14:textId="620496D8" w:rsidR="001A3135" w:rsidRPr="001A3135" w:rsidRDefault="001A3135" w:rsidP="001A3135">
      <w:r w:rsidRPr="001A3135">
        <w:rPr>
          <w:b/>
        </w:rPr>
        <w:t>Textbook:</w:t>
      </w:r>
      <w:r>
        <w:rPr>
          <w:b/>
        </w:rPr>
        <w:t xml:space="preserve">  </w:t>
      </w:r>
      <w:r>
        <w:t>There is no required textbook for this course.</w:t>
      </w:r>
    </w:p>
    <w:p w14:paraId="21B2D347" w14:textId="77777777" w:rsidR="001A3135" w:rsidRDefault="001A3135" w:rsidP="001A3135"/>
    <w:p w14:paraId="52A1A39E" w14:textId="11942216" w:rsidR="001A3135" w:rsidRDefault="001A3135" w:rsidP="001A3135">
      <w:pPr>
        <w:rPr>
          <w:b/>
        </w:rPr>
      </w:pPr>
      <w:r w:rsidRPr="001A3135">
        <w:rPr>
          <w:b/>
        </w:rPr>
        <w:t>Suggested Resources:</w:t>
      </w:r>
      <w:r w:rsidR="00CF3EB3">
        <w:rPr>
          <w:b/>
        </w:rPr>
        <w:t xml:space="preserve">  </w:t>
      </w:r>
    </w:p>
    <w:p w14:paraId="03AE91D8" w14:textId="77777777" w:rsidR="00075DB9" w:rsidRDefault="00075DB9" w:rsidP="00075DB9">
      <w:pPr>
        <w:numPr>
          <w:ilvl w:val="0"/>
          <w:numId w:val="11"/>
        </w:numPr>
        <w:ind w:left="720"/>
      </w:pPr>
      <w:r>
        <w:t xml:space="preserve">Agrios, G. N. 2005. </w:t>
      </w:r>
      <w:r w:rsidRPr="00140CED">
        <w:rPr>
          <w:i/>
        </w:rPr>
        <w:t>Plant Pathology</w:t>
      </w:r>
      <w:r>
        <w:rPr>
          <w:i/>
        </w:rPr>
        <w:t>.</w:t>
      </w:r>
      <w:r w:rsidRPr="00140CED">
        <w:rPr>
          <w:i/>
        </w:rPr>
        <w:t xml:space="preserve"> Fifth Edition.</w:t>
      </w:r>
      <w:r>
        <w:t xml:space="preserve"> Elsevier Academic Press, Burlington, MA. 922 pp.</w:t>
      </w:r>
    </w:p>
    <w:p w14:paraId="5B1DB6DA" w14:textId="77777777" w:rsidR="00075DB9" w:rsidRPr="00651CF0" w:rsidRDefault="00075DB9" w:rsidP="00075DB9">
      <w:pPr>
        <w:numPr>
          <w:ilvl w:val="0"/>
          <w:numId w:val="11"/>
        </w:numPr>
        <w:ind w:left="720"/>
      </w:pPr>
      <w:r w:rsidRPr="00651CF0">
        <w:t xml:space="preserve">Fry, W.E. 1982. </w:t>
      </w:r>
      <w:r w:rsidRPr="00651CF0">
        <w:rPr>
          <w:i/>
        </w:rPr>
        <w:t>Principles of Plant Disease Management</w:t>
      </w:r>
      <w:r w:rsidRPr="00651CF0">
        <w:t>. Academic Press, New York. 378 pp.</w:t>
      </w:r>
    </w:p>
    <w:p w14:paraId="1DFCA98E" w14:textId="77777777" w:rsidR="00075DB9" w:rsidRDefault="00075DB9" w:rsidP="00075DB9">
      <w:pPr>
        <w:numPr>
          <w:ilvl w:val="0"/>
          <w:numId w:val="11"/>
        </w:numPr>
        <w:ind w:left="720"/>
      </w:pPr>
      <w:r>
        <w:t xml:space="preserve">Latin, R. 2011. </w:t>
      </w:r>
      <w:r>
        <w:rPr>
          <w:i/>
        </w:rPr>
        <w:t>A Practical Guide to Turfgrass Fungicides</w:t>
      </w:r>
      <w:r>
        <w:t>. APS Press, St. Paul. 270 pp.</w:t>
      </w:r>
    </w:p>
    <w:p w14:paraId="010176B2" w14:textId="77777777" w:rsidR="00075DB9" w:rsidRPr="00651CF0" w:rsidRDefault="00075DB9" w:rsidP="00075DB9">
      <w:pPr>
        <w:numPr>
          <w:ilvl w:val="0"/>
          <w:numId w:val="11"/>
        </w:numPr>
        <w:ind w:left="720"/>
      </w:pPr>
      <w:r w:rsidRPr="00651CF0">
        <w:lastRenderedPageBreak/>
        <w:t xml:space="preserve">Lucas, G.B., Campbell, C.L., and Lucas, L.T. 1992. </w:t>
      </w:r>
      <w:r w:rsidRPr="00651CF0">
        <w:rPr>
          <w:i/>
        </w:rPr>
        <w:t>Introduction to Plant Diseases: Identification and Management. Second Edition.</w:t>
      </w:r>
      <w:r w:rsidRPr="00651CF0">
        <w:t xml:space="preserve"> Van Nostrand Reinhold, New York. 364 pp.</w:t>
      </w:r>
    </w:p>
    <w:p w14:paraId="3033306E" w14:textId="77777777" w:rsidR="00075DB9" w:rsidRDefault="00075DB9" w:rsidP="00075DB9">
      <w:pPr>
        <w:numPr>
          <w:ilvl w:val="0"/>
          <w:numId w:val="11"/>
        </w:numPr>
        <w:ind w:left="720"/>
      </w:pPr>
      <w:r w:rsidRPr="00651CF0">
        <w:t xml:space="preserve">Malloy, O.C. 1993. </w:t>
      </w:r>
      <w:r w:rsidRPr="00651CF0">
        <w:rPr>
          <w:i/>
        </w:rPr>
        <w:t>Plant Disease Control: Principles and Practice</w:t>
      </w:r>
      <w:r w:rsidRPr="00651CF0">
        <w:t>. John Wiley &amp; Sons, New York. 346 pp.</w:t>
      </w:r>
    </w:p>
    <w:p w14:paraId="36D5B46B" w14:textId="77777777" w:rsidR="00075DB9" w:rsidRDefault="00075DB9" w:rsidP="00075DB9">
      <w:pPr>
        <w:numPr>
          <w:ilvl w:val="0"/>
          <w:numId w:val="11"/>
        </w:numPr>
        <w:ind w:left="720"/>
      </w:pPr>
      <w:r>
        <w:t xml:space="preserve">Matthews, G.A. 2006. </w:t>
      </w:r>
      <w:r>
        <w:rPr>
          <w:i/>
        </w:rPr>
        <w:t>Pesticides: Health, Safety and the Environment.</w:t>
      </w:r>
      <w:r>
        <w:t xml:space="preserve"> Blackwell Publishing, Oxford. 235 pp.</w:t>
      </w:r>
    </w:p>
    <w:p w14:paraId="3F7744A6" w14:textId="77777777" w:rsidR="00075DB9" w:rsidRPr="00561C35" w:rsidRDefault="00075DB9" w:rsidP="00075DB9">
      <w:pPr>
        <w:numPr>
          <w:ilvl w:val="0"/>
          <w:numId w:val="11"/>
        </w:numPr>
        <w:ind w:left="720"/>
      </w:pPr>
      <w:r w:rsidRPr="00561C35">
        <w:t xml:space="preserve">Walters, D. (ed.). 2009. </w:t>
      </w:r>
      <w:r w:rsidRPr="00561C35">
        <w:rPr>
          <w:i/>
        </w:rPr>
        <w:t>Disease Control in Crops. Biological and Environmentally Friendly Approaches.</w:t>
      </w:r>
      <w:r>
        <w:t xml:space="preserve"> </w:t>
      </w:r>
      <w:r w:rsidRPr="00561C35">
        <w:t>Wiley-Blackwell, Chichester, West Sussex, U.K.</w:t>
      </w:r>
      <w:r>
        <w:t xml:space="preserve"> 266 pp.</w:t>
      </w:r>
    </w:p>
    <w:p w14:paraId="5D917962" w14:textId="77777777" w:rsidR="00075DB9" w:rsidRPr="00651CF0" w:rsidRDefault="00075DB9" w:rsidP="00075DB9">
      <w:pPr>
        <w:numPr>
          <w:ilvl w:val="0"/>
          <w:numId w:val="11"/>
        </w:numPr>
        <w:ind w:left="720"/>
      </w:pPr>
      <w:r w:rsidRPr="00651CF0">
        <w:t xml:space="preserve">Zadoks, J.C., and Schein, R.D. 1979. </w:t>
      </w:r>
      <w:r w:rsidRPr="00D871C9">
        <w:rPr>
          <w:i/>
        </w:rPr>
        <w:t>Epidemiology and Plant Disease Management.</w:t>
      </w:r>
      <w:r w:rsidRPr="00651CF0">
        <w:t xml:space="preserve"> Oxford University Press, New York. 427 pp.</w:t>
      </w:r>
    </w:p>
    <w:p w14:paraId="769D17FF" w14:textId="77777777" w:rsidR="00075DB9" w:rsidRPr="001A3135" w:rsidRDefault="00075DB9" w:rsidP="001A3135">
      <w:pPr>
        <w:rPr>
          <w:b/>
        </w:rPr>
      </w:pPr>
    </w:p>
    <w:p w14:paraId="1E0EB4A6" w14:textId="77777777" w:rsidR="001A3135" w:rsidRDefault="001A3135" w:rsidP="001A3135"/>
    <w:p w14:paraId="4F2901C3" w14:textId="728117FA" w:rsidR="001A3135" w:rsidRPr="004F7811" w:rsidRDefault="001A3135" w:rsidP="001A3135">
      <w:r w:rsidRPr="001A3135">
        <w:rPr>
          <w:b/>
        </w:rPr>
        <w:t>Lecture</w:t>
      </w:r>
      <w:r w:rsidR="004F7811">
        <w:rPr>
          <w:b/>
        </w:rPr>
        <w:t>s</w:t>
      </w:r>
      <w:r w:rsidRPr="001A3135">
        <w:rPr>
          <w:b/>
        </w:rPr>
        <w:t>:</w:t>
      </w:r>
      <w:r w:rsidR="004F7811">
        <w:rPr>
          <w:b/>
        </w:rPr>
        <w:t xml:space="preserve">  </w:t>
      </w:r>
      <w:r w:rsidR="004F7811">
        <w:rPr>
          <w:b/>
        </w:rPr>
        <w:tab/>
      </w:r>
      <w:r w:rsidR="004F7811" w:rsidRPr="004F7811">
        <w:t>Monday and Wednesday</w:t>
      </w:r>
    </w:p>
    <w:p w14:paraId="7DC1B939" w14:textId="54D6C4EC" w:rsidR="004F7811" w:rsidRDefault="004F7811" w:rsidP="001A3135">
      <w:r w:rsidRPr="004F7811">
        <w:tab/>
      </w:r>
      <w:r w:rsidRPr="004F7811">
        <w:tab/>
      </w:r>
      <w:r>
        <w:t>10:30 a.m. – 11: 50 a.m.</w:t>
      </w:r>
    </w:p>
    <w:p w14:paraId="4CA0EDFC" w14:textId="0B4A1666" w:rsidR="004F7811" w:rsidRPr="004F7811" w:rsidRDefault="004F7811" w:rsidP="001A3135">
      <w:r>
        <w:tab/>
      </w:r>
      <w:r>
        <w:tab/>
        <w:t xml:space="preserve">A465 Life Sciences Annex Bld. </w:t>
      </w:r>
    </w:p>
    <w:p w14:paraId="733580D6" w14:textId="77777777" w:rsidR="001A3135" w:rsidRDefault="001A3135" w:rsidP="001A3135"/>
    <w:p w14:paraId="4EC82577" w14:textId="4242AE25" w:rsidR="004F7811" w:rsidRPr="004F7811" w:rsidRDefault="001A3135" w:rsidP="004F7811">
      <w:r w:rsidRPr="001A3135">
        <w:rPr>
          <w:b/>
        </w:rPr>
        <w:t>Laboratory:</w:t>
      </w:r>
      <w:r w:rsidR="004F7811">
        <w:rPr>
          <w:b/>
        </w:rPr>
        <w:tab/>
      </w:r>
      <w:r w:rsidR="0001285D">
        <w:t>Monday</w:t>
      </w:r>
    </w:p>
    <w:p w14:paraId="6F521F3F" w14:textId="26E767FF" w:rsidR="004F7811" w:rsidRDefault="004F7811" w:rsidP="004F7811">
      <w:r w:rsidRPr="004F7811">
        <w:tab/>
      </w:r>
      <w:r w:rsidRPr="004F7811">
        <w:tab/>
      </w:r>
      <w:r>
        <w:t>1:30 p.m. – 3:30 p.m.</w:t>
      </w:r>
    </w:p>
    <w:p w14:paraId="3C859405" w14:textId="1980BCD2" w:rsidR="004F7811" w:rsidRPr="004F7811" w:rsidRDefault="004F7811" w:rsidP="004F7811">
      <w:r>
        <w:tab/>
      </w:r>
      <w:r>
        <w:tab/>
      </w:r>
      <w:proofErr w:type="gramStart"/>
      <w:r>
        <w:t>308 Life Sciences Bld.</w:t>
      </w:r>
      <w:proofErr w:type="gramEnd"/>
      <w:r>
        <w:t xml:space="preserve"> </w:t>
      </w:r>
    </w:p>
    <w:p w14:paraId="1C0B6B88" w14:textId="0036BB9D" w:rsidR="001A3135" w:rsidRPr="001A3135" w:rsidRDefault="001A3135" w:rsidP="001A3135">
      <w:pPr>
        <w:rPr>
          <w:b/>
        </w:rPr>
      </w:pPr>
    </w:p>
    <w:p w14:paraId="79920A50" w14:textId="60D96713" w:rsidR="001A3135" w:rsidRPr="001A3135" w:rsidRDefault="001A3135" w:rsidP="001A3135">
      <w:pPr>
        <w:rPr>
          <w:b/>
        </w:rPr>
      </w:pPr>
      <w:r w:rsidRPr="001A3135">
        <w:rPr>
          <w:b/>
        </w:rPr>
        <w:t>Instructors:</w:t>
      </w:r>
    </w:p>
    <w:p w14:paraId="0F5421A4" w14:textId="36089410" w:rsidR="001A3135" w:rsidRDefault="001A3135" w:rsidP="001A3135">
      <w:r>
        <w:t xml:space="preserve">Dr. Clayton </w:t>
      </w:r>
      <w:r w:rsidR="00CE2704">
        <w:t xml:space="preserve">A. </w:t>
      </w:r>
      <w:r>
        <w:t>Hollier</w:t>
      </w:r>
    </w:p>
    <w:p w14:paraId="299B4CF9" w14:textId="3B63C801" w:rsidR="001A3135" w:rsidRDefault="001A3135" w:rsidP="001A3135">
      <w:r>
        <w:t>428 Life Sciences Bld.</w:t>
      </w:r>
    </w:p>
    <w:p w14:paraId="71288ADA" w14:textId="5F2437B3" w:rsidR="001A3135" w:rsidRDefault="001A3135" w:rsidP="001A3135">
      <w:r>
        <w:t>225-578-4487</w:t>
      </w:r>
    </w:p>
    <w:p w14:paraId="7DFC9D1C" w14:textId="50222C28" w:rsidR="001A3135" w:rsidRDefault="0000117B" w:rsidP="001A3135">
      <w:hyperlink r:id="rId6" w:history="1">
        <w:r w:rsidR="001A3135" w:rsidRPr="00CB3C0C">
          <w:rPr>
            <w:rStyle w:val="Hyperlink"/>
          </w:rPr>
          <w:t>chollier@agcenter.lsu.edu</w:t>
        </w:r>
      </w:hyperlink>
    </w:p>
    <w:p w14:paraId="4A04DDD0" w14:textId="2D2B2E8D" w:rsidR="001A3135" w:rsidRDefault="001A3135" w:rsidP="001A3135">
      <w:r>
        <w:t>Office Hours:</w:t>
      </w:r>
      <w:r w:rsidR="00811214">
        <w:t xml:space="preserve">  8:30 am – 10:00 am M</w:t>
      </w:r>
      <w:r w:rsidR="004835E1">
        <w:t>o</w:t>
      </w:r>
      <w:r w:rsidR="00811214">
        <w:t>nday and Wednesday</w:t>
      </w:r>
    </w:p>
    <w:p w14:paraId="005EC877" w14:textId="77777777" w:rsidR="001A3135" w:rsidRDefault="001A3135" w:rsidP="001A3135"/>
    <w:p w14:paraId="4F3D3FFE" w14:textId="55FFCFB2" w:rsidR="001A3135" w:rsidRDefault="001A3135" w:rsidP="001A3135">
      <w:r>
        <w:t>Dr. Melanie Lewis Ivey</w:t>
      </w:r>
    </w:p>
    <w:p w14:paraId="7BCCC70B" w14:textId="29291A3E" w:rsidR="001A3135" w:rsidRDefault="001A3135" w:rsidP="001A3135">
      <w:r>
        <w:t>426 Life Sciences Bld.</w:t>
      </w:r>
    </w:p>
    <w:p w14:paraId="51CFBA40" w14:textId="4A76C526" w:rsidR="001A3135" w:rsidRDefault="001A3135" w:rsidP="001A3135">
      <w:r>
        <w:t>225-578-8537</w:t>
      </w:r>
    </w:p>
    <w:p w14:paraId="28E09311" w14:textId="6A2A9CBA" w:rsidR="001A3135" w:rsidRDefault="0000117B" w:rsidP="001A3135">
      <w:hyperlink r:id="rId7" w:history="1">
        <w:r w:rsidR="001A3135" w:rsidRPr="00CB3C0C">
          <w:rPr>
            <w:rStyle w:val="Hyperlink"/>
          </w:rPr>
          <w:t>mivey@agcenter.lsu.edu</w:t>
        </w:r>
      </w:hyperlink>
    </w:p>
    <w:p w14:paraId="497611B4" w14:textId="38820441" w:rsidR="001A3135" w:rsidRDefault="001A3135" w:rsidP="001A3135">
      <w:r>
        <w:t>Office hours:</w:t>
      </w:r>
      <w:r w:rsidR="004835E1">
        <w:t xml:space="preserve">  </w:t>
      </w:r>
      <w:r w:rsidR="00071783">
        <w:t>9:00</w:t>
      </w:r>
      <w:r w:rsidR="004835E1">
        <w:t xml:space="preserve"> am – 10:00 am Monday and Wednesday</w:t>
      </w:r>
    </w:p>
    <w:p w14:paraId="7FCB7956" w14:textId="77777777" w:rsidR="001A3135" w:rsidRDefault="001A3135" w:rsidP="001A3135"/>
    <w:p w14:paraId="585B3306" w14:textId="3CDF44B1" w:rsidR="004F7811" w:rsidRDefault="004F7811" w:rsidP="001A3135">
      <w:pPr>
        <w:rPr>
          <w:b/>
        </w:rPr>
      </w:pPr>
      <w:r>
        <w:rPr>
          <w:b/>
        </w:rPr>
        <w:t>Assignments:</w:t>
      </w:r>
    </w:p>
    <w:p w14:paraId="2E682C02" w14:textId="1E46F3A3" w:rsidR="004F7811" w:rsidRDefault="005815E9" w:rsidP="004835E1">
      <w:pPr>
        <w:pStyle w:val="ListParagraph"/>
        <w:numPr>
          <w:ilvl w:val="0"/>
          <w:numId w:val="6"/>
        </w:numPr>
      </w:pPr>
      <w:r>
        <w:t>Preparation and presentation of Power Point slide</w:t>
      </w:r>
      <w:r w:rsidR="00102AF2">
        <w:t>s</w:t>
      </w:r>
    </w:p>
    <w:p w14:paraId="43C6D8BC" w14:textId="661EFE92" w:rsidR="005815E9" w:rsidRDefault="00B03B58" w:rsidP="005815E9">
      <w:pPr>
        <w:pStyle w:val="ListParagraph"/>
        <w:numPr>
          <w:ilvl w:val="0"/>
          <w:numId w:val="6"/>
        </w:numPr>
      </w:pPr>
      <w:r>
        <w:t>N</w:t>
      </w:r>
      <w:r w:rsidR="005815E9">
        <w:t>ews lette</w:t>
      </w:r>
      <w:r w:rsidR="00DA346C">
        <w:t>r/ factsheet</w:t>
      </w:r>
    </w:p>
    <w:p w14:paraId="527F9568" w14:textId="26856DD8" w:rsidR="005815E9" w:rsidRPr="004F7811" w:rsidRDefault="005815E9" w:rsidP="005815E9">
      <w:pPr>
        <w:pStyle w:val="ListParagraph"/>
        <w:numPr>
          <w:ilvl w:val="0"/>
          <w:numId w:val="6"/>
        </w:numPr>
      </w:pPr>
      <w:r>
        <w:t>Development of disease management program-written and oral</w:t>
      </w:r>
    </w:p>
    <w:p w14:paraId="5C5B1CAE" w14:textId="77777777" w:rsidR="004F7811" w:rsidRPr="004F7811" w:rsidRDefault="004F7811" w:rsidP="001A3135"/>
    <w:p w14:paraId="21E6B83C" w14:textId="67EF2092" w:rsidR="001A3135" w:rsidRPr="004F7811" w:rsidRDefault="001A3135" w:rsidP="001A3135">
      <w:pPr>
        <w:rPr>
          <w:b/>
        </w:rPr>
      </w:pPr>
      <w:r w:rsidRPr="004F7811">
        <w:rPr>
          <w:b/>
        </w:rPr>
        <w:t>Exams and Grading:</w:t>
      </w:r>
    </w:p>
    <w:p w14:paraId="5BC17853" w14:textId="6C8FABBE" w:rsidR="001A3135" w:rsidRDefault="00102AF2" w:rsidP="004835E1">
      <w:r>
        <w:t>Three (3) exams will be given during the semester.  Collectively, the exams will equal</w:t>
      </w:r>
      <w:r w:rsidR="002C6913">
        <w:t xml:space="preserve"> 70% of your final grade.  The three assignments listed above will equal 30% of your final grade. </w:t>
      </w:r>
    </w:p>
    <w:p w14:paraId="0FE558E3" w14:textId="77777777" w:rsidR="002C6913" w:rsidRDefault="002C6913" w:rsidP="00102AF2">
      <w:pPr>
        <w:ind w:left="720"/>
      </w:pPr>
    </w:p>
    <w:p w14:paraId="5EBC8977" w14:textId="6F039833" w:rsidR="002C6913" w:rsidRDefault="002C6913" w:rsidP="004835E1">
      <w:r>
        <w:lastRenderedPageBreak/>
        <w:t>During class discussions your participation is expected and questions are always welcome.</w:t>
      </w:r>
    </w:p>
    <w:p w14:paraId="3EF6ECBD" w14:textId="77777777" w:rsidR="004F7811" w:rsidRDefault="004F7811" w:rsidP="001A3135"/>
    <w:p w14:paraId="3FC4F040" w14:textId="0DCB4FE1" w:rsidR="003320A3" w:rsidRDefault="003320A3" w:rsidP="00083A21">
      <w:pPr>
        <w:tabs>
          <w:tab w:val="left" w:pos="-5242"/>
        </w:tabs>
      </w:pPr>
    </w:p>
    <w:p w14:paraId="7BB7FB56" w14:textId="77777777" w:rsidR="00F340A3" w:rsidRPr="00F340A3" w:rsidRDefault="00F340A3" w:rsidP="00F340A3">
      <w:pPr>
        <w:pStyle w:val="ListParagraph"/>
        <w:sectPr w:rsidR="00F340A3" w:rsidRPr="00F340A3" w:rsidSect="00D13CEF">
          <w:pgSz w:w="12240" w:h="15840"/>
          <w:pgMar w:top="1440" w:right="1800" w:bottom="1440" w:left="1800" w:header="720" w:footer="720" w:gutter="0"/>
          <w:cols w:space="720"/>
          <w:noEndnote/>
        </w:sectPr>
      </w:pPr>
    </w:p>
    <w:p w14:paraId="4BC51930" w14:textId="0945845F" w:rsidR="000E70E5" w:rsidRPr="00E27389" w:rsidRDefault="000E70E5" w:rsidP="000E70E5">
      <w:pPr>
        <w:rPr>
          <w:rFonts w:ascii="Cambria" w:eastAsia="MS Mincho" w:hAnsi="Cambria" w:cs="Times New Roman"/>
          <w:b/>
        </w:rPr>
      </w:pPr>
      <w:r w:rsidRPr="00E27389">
        <w:rPr>
          <w:rFonts w:ascii="Cambria" w:eastAsia="MS Mincho" w:hAnsi="Cambria" w:cs="Times New Roman"/>
          <w:b/>
        </w:rPr>
        <w:lastRenderedPageBreak/>
        <w:t>Course Outline: Spring 201</w:t>
      </w:r>
      <w:r w:rsidR="00083A21">
        <w:rPr>
          <w:rFonts w:ascii="Cambria" w:eastAsia="MS Mincho" w:hAnsi="Cambria" w:cs="Times New Roman"/>
          <w:b/>
        </w:rPr>
        <w:t>5</w:t>
      </w:r>
    </w:p>
    <w:p w14:paraId="63642C1D" w14:textId="77777777" w:rsidR="000E70E5" w:rsidRPr="00E27389" w:rsidRDefault="000E70E5" w:rsidP="000E70E5">
      <w:pPr>
        <w:rPr>
          <w:rFonts w:ascii="Cambria" w:eastAsia="MS Mincho" w:hAnsi="Cambria" w:cs="Times New Roman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008"/>
        <w:gridCol w:w="1804"/>
        <w:gridCol w:w="2606"/>
        <w:gridCol w:w="3438"/>
      </w:tblGrid>
      <w:tr w:rsidR="000E70E5" w:rsidRPr="00E27389" w14:paraId="0F214608" w14:textId="77777777" w:rsidTr="000B0C80">
        <w:tc>
          <w:tcPr>
            <w:tcW w:w="1008" w:type="dxa"/>
            <w:shd w:val="clear" w:color="auto" w:fill="auto"/>
          </w:tcPr>
          <w:p w14:paraId="14FD4109" w14:textId="77777777" w:rsidR="000E70E5" w:rsidRPr="00E27389" w:rsidRDefault="000E70E5" w:rsidP="00B41261">
            <w:pPr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Date</w:t>
            </w:r>
          </w:p>
        </w:tc>
        <w:tc>
          <w:tcPr>
            <w:tcW w:w="1804" w:type="dxa"/>
            <w:shd w:val="clear" w:color="auto" w:fill="auto"/>
          </w:tcPr>
          <w:p w14:paraId="52B4AA58" w14:textId="77777777" w:rsidR="000E70E5" w:rsidRPr="00E27389" w:rsidRDefault="000E70E5" w:rsidP="00B41261">
            <w:pPr>
              <w:jc w:val="center"/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Instructor</w:t>
            </w:r>
          </w:p>
        </w:tc>
        <w:tc>
          <w:tcPr>
            <w:tcW w:w="2606" w:type="dxa"/>
            <w:shd w:val="clear" w:color="auto" w:fill="auto"/>
          </w:tcPr>
          <w:p w14:paraId="77F7D505" w14:textId="77777777" w:rsidR="000E70E5" w:rsidRPr="00E27389" w:rsidRDefault="000E70E5" w:rsidP="00B41261">
            <w:pPr>
              <w:jc w:val="center"/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Lecture Topics</w:t>
            </w:r>
          </w:p>
        </w:tc>
        <w:tc>
          <w:tcPr>
            <w:tcW w:w="3438" w:type="dxa"/>
            <w:shd w:val="clear" w:color="auto" w:fill="auto"/>
          </w:tcPr>
          <w:p w14:paraId="79B425F6" w14:textId="77777777" w:rsidR="000E70E5" w:rsidRPr="00E27389" w:rsidRDefault="000E70E5" w:rsidP="00B41261">
            <w:pPr>
              <w:jc w:val="center"/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Lab Exercises and Topics</w:t>
            </w:r>
          </w:p>
        </w:tc>
      </w:tr>
      <w:tr w:rsidR="000E70E5" w:rsidRPr="00E27389" w14:paraId="2D466729" w14:textId="77777777" w:rsidTr="000B0C80">
        <w:tc>
          <w:tcPr>
            <w:tcW w:w="1008" w:type="dxa"/>
            <w:shd w:val="clear" w:color="auto" w:fill="auto"/>
            <w:vAlign w:val="center"/>
          </w:tcPr>
          <w:p w14:paraId="0A885788" w14:textId="6FEB288D" w:rsidR="000E70E5" w:rsidRPr="00E27389" w:rsidRDefault="000E70E5" w:rsidP="00CB26BD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1/</w:t>
            </w:r>
            <w:r w:rsidR="00CB26BD">
              <w:rPr>
                <w:rFonts w:ascii="Cambria" w:hAnsi="Cambria" w:cs="Times New Roman"/>
              </w:rPr>
              <w:t>14</w:t>
            </w:r>
          </w:p>
        </w:tc>
        <w:tc>
          <w:tcPr>
            <w:tcW w:w="1804" w:type="dxa"/>
            <w:shd w:val="clear" w:color="auto" w:fill="auto"/>
          </w:tcPr>
          <w:p w14:paraId="2B92BFD8" w14:textId="77777777" w:rsidR="000E70E5" w:rsidRPr="00E27389" w:rsidRDefault="000E70E5" w:rsidP="00B41261">
            <w:pPr>
              <w:tabs>
                <w:tab w:val="left" w:pos="108"/>
              </w:tabs>
              <w:ind w:left="-72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  <w:p w14:paraId="37D6873A" w14:textId="77777777" w:rsidR="000E70E5" w:rsidRPr="00E27389" w:rsidRDefault="000E70E5" w:rsidP="00B41261">
            <w:pPr>
              <w:tabs>
                <w:tab w:val="left" w:pos="108"/>
              </w:tabs>
              <w:ind w:left="-72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shd w:val="clear" w:color="auto" w:fill="auto"/>
          </w:tcPr>
          <w:p w14:paraId="3C0E9A08" w14:textId="77777777" w:rsidR="000E70E5" w:rsidRPr="00E27389" w:rsidRDefault="000E70E5" w:rsidP="00B41261">
            <w:pPr>
              <w:tabs>
                <w:tab w:val="left" w:pos="-5242"/>
              </w:tabs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 xml:space="preserve">Course </w:t>
            </w:r>
            <w:r>
              <w:rPr>
                <w:rFonts w:ascii="Cambria" w:hAnsi="Cambria" w:cs="Times New Roman"/>
              </w:rPr>
              <w:t xml:space="preserve">and Lab </w:t>
            </w:r>
            <w:r w:rsidRPr="00E27389">
              <w:rPr>
                <w:rFonts w:ascii="Cambria" w:hAnsi="Cambria" w:cs="Times New Roman"/>
              </w:rPr>
              <w:t>objectives and expectations</w:t>
            </w:r>
          </w:p>
          <w:p w14:paraId="1737F635" w14:textId="77777777" w:rsidR="000E70E5" w:rsidRPr="00E27389" w:rsidRDefault="000E70E5" w:rsidP="00B41261">
            <w:pPr>
              <w:tabs>
                <w:tab w:val="left" w:pos="108"/>
              </w:tabs>
              <w:rPr>
                <w:rFonts w:ascii="Cambria" w:hAnsi="Cambria" w:cs="Times New Roman"/>
              </w:rPr>
            </w:pPr>
          </w:p>
          <w:p w14:paraId="7CBBB636" w14:textId="34B09F6E" w:rsidR="000E70E5" w:rsidRPr="00B67572" w:rsidRDefault="000E70E5" w:rsidP="00B41261">
            <w:pPr>
              <w:tabs>
                <w:tab w:val="left" w:pos="108"/>
              </w:tabs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Review of basic concepts in plant pathology</w:t>
            </w:r>
            <w:r>
              <w:rPr>
                <w:rFonts w:ascii="Cambria" w:hAnsi="Cambria" w:cs="Times New Roman"/>
              </w:rPr>
              <w:t xml:space="preserve"> (handout only)</w:t>
            </w:r>
          </w:p>
        </w:tc>
        <w:tc>
          <w:tcPr>
            <w:tcW w:w="3438" w:type="dxa"/>
            <w:shd w:val="clear" w:color="auto" w:fill="auto"/>
          </w:tcPr>
          <w:p w14:paraId="484A3991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  <w:p w14:paraId="628F4491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</w:tr>
      <w:tr w:rsidR="000E70E5" w:rsidRPr="00E27389" w14:paraId="5AEBE91C" w14:textId="77777777" w:rsidTr="000B0C80">
        <w:tc>
          <w:tcPr>
            <w:tcW w:w="1008" w:type="dxa"/>
            <w:shd w:val="clear" w:color="auto" w:fill="auto"/>
            <w:vAlign w:val="center"/>
          </w:tcPr>
          <w:p w14:paraId="00F06CBC" w14:textId="1516CA6C" w:rsidR="000E70E5" w:rsidRPr="00E27389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1/</w:t>
            </w:r>
            <w:r w:rsidR="00D62DAA">
              <w:rPr>
                <w:rFonts w:ascii="Cambria" w:hAnsi="Cambria" w:cs="Times New Roman"/>
              </w:rPr>
              <w:t>19</w:t>
            </w:r>
          </w:p>
        </w:tc>
        <w:tc>
          <w:tcPr>
            <w:tcW w:w="7848" w:type="dxa"/>
            <w:gridSpan w:val="3"/>
            <w:shd w:val="clear" w:color="auto" w:fill="auto"/>
            <w:vAlign w:val="center"/>
          </w:tcPr>
          <w:p w14:paraId="22881DCC" w14:textId="77777777" w:rsidR="000E70E5" w:rsidRPr="00E27389" w:rsidRDefault="000E70E5" w:rsidP="00B41261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  <w:i/>
              </w:rPr>
              <w:t>MLK Holiday</w:t>
            </w:r>
          </w:p>
        </w:tc>
      </w:tr>
      <w:tr w:rsidR="000E70E5" w:rsidRPr="00E27389" w14:paraId="1FF55566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5ABFE3" w14:textId="559D92C6" w:rsidR="000E70E5" w:rsidRPr="00E27389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1/2</w:t>
            </w:r>
            <w:r w:rsidR="00D62DAA">
              <w:rPr>
                <w:rFonts w:ascii="Cambria" w:hAnsi="Cambria" w:cs="Times New Roman"/>
              </w:rPr>
              <w:t>1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5F802820" w14:textId="77777777" w:rsidR="000E70E5" w:rsidRPr="009A4424" w:rsidRDefault="000E70E5" w:rsidP="00B41261">
            <w:pPr>
              <w:rPr>
                <w:rFonts w:ascii="Cambria" w:hAnsi="Cambria" w:cs="Times New Roman"/>
              </w:rPr>
            </w:pPr>
            <w:r w:rsidRPr="009A4424">
              <w:rPr>
                <w:rFonts w:ascii="Cambria" w:hAnsi="Cambria" w:cs="Times New Roman"/>
              </w:rPr>
              <w:t>C. Hollier</w:t>
            </w:r>
          </w:p>
          <w:p w14:paraId="52904A76" w14:textId="6EE9FB91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04856DDB" w14:textId="77777777" w:rsidR="000E70E5" w:rsidRPr="00E27389" w:rsidRDefault="000E70E5" w:rsidP="00B41261">
            <w:pPr>
              <w:rPr>
                <w:rFonts w:ascii="Cambria" w:hAnsi="Cambria" w:cs="Times New Roman"/>
                <w:i/>
              </w:rPr>
            </w:pPr>
            <w:r w:rsidRPr="00E27389">
              <w:rPr>
                <w:rFonts w:ascii="Cambria" w:hAnsi="Cambria" w:cs="Times New Roman"/>
              </w:rPr>
              <w:t>Principles and concepts in disease management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0DD42DFF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</w:tr>
      <w:tr w:rsidR="000E70E5" w:rsidRPr="00E27389" w14:paraId="433735D6" w14:textId="77777777" w:rsidTr="000B0C80">
        <w:tc>
          <w:tcPr>
            <w:tcW w:w="1008" w:type="dxa"/>
            <w:shd w:val="clear" w:color="auto" w:fill="E0E0E0"/>
            <w:vAlign w:val="center"/>
          </w:tcPr>
          <w:p w14:paraId="21D9E1A7" w14:textId="43A5D835" w:rsidR="000E70E5" w:rsidRPr="00E27389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1/2</w:t>
            </w:r>
            <w:r w:rsidR="00D62DAA">
              <w:rPr>
                <w:rFonts w:ascii="Cambria" w:hAnsi="Cambria" w:cs="Times New Roman"/>
              </w:rPr>
              <w:t>6</w:t>
            </w:r>
          </w:p>
        </w:tc>
        <w:tc>
          <w:tcPr>
            <w:tcW w:w="1804" w:type="dxa"/>
            <w:shd w:val="clear" w:color="auto" w:fill="E0E0E0"/>
          </w:tcPr>
          <w:p w14:paraId="3EB294F7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E0E0E0"/>
          </w:tcPr>
          <w:p w14:paraId="6409A4A4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Economic and social losses to plant diseases</w:t>
            </w:r>
          </w:p>
          <w:p w14:paraId="60FE0A68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  <w:p w14:paraId="0CE22807" w14:textId="77777777" w:rsidR="000E70E5" w:rsidRPr="00E27389" w:rsidRDefault="000E70E5" w:rsidP="00B41261">
            <w:pPr>
              <w:rPr>
                <w:rFonts w:ascii="Cambria" w:hAnsi="Cambria" w:cs="Times New Roman"/>
                <w:i/>
              </w:rPr>
            </w:pPr>
            <w:r w:rsidRPr="00E27389">
              <w:rPr>
                <w:rFonts w:ascii="Cambria" w:hAnsi="Cambria" w:cs="Times New Roman"/>
              </w:rPr>
              <w:t>Disease and loss assessment</w:t>
            </w:r>
          </w:p>
        </w:tc>
        <w:tc>
          <w:tcPr>
            <w:tcW w:w="3438" w:type="dxa"/>
            <w:shd w:val="clear" w:color="auto" w:fill="E0E0E0"/>
          </w:tcPr>
          <w:p w14:paraId="5B264BC4" w14:textId="54C0100A" w:rsidR="000E70E5" w:rsidRDefault="007D5974" w:rsidP="00B41261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Communication strategies for exchanging knowledge with stakeholders.</w:t>
            </w:r>
          </w:p>
          <w:p w14:paraId="67357305" w14:textId="77777777" w:rsidR="000E70E5" w:rsidRDefault="000E70E5" w:rsidP="00B41261">
            <w:pPr>
              <w:rPr>
                <w:rFonts w:ascii="Cambria" w:hAnsi="Cambria" w:cs="Times New Roman"/>
              </w:rPr>
            </w:pPr>
          </w:p>
          <w:p w14:paraId="088A7856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Disease assessments</w:t>
            </w:r>
          </w:p>
        </w:tc>
      </w:tr>
      <w:tr w:rsidR="000E70E5" w:rsidRPr="00E27389" w14:paraId="74C42975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192E3B" w14:textId="3B131C8D" w:rsidR="000E70E5" w:rsidRPr="00E27389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1/2</w:t>
            </w:r>
            <w:r w:rsidR="00D62DAA">
              <w:rPr>
                <w:rFonts w:ascii="Cambria" w:hAnsi="Cambria" w:cs="Times New Roman"/>
              </w:rPr>
              <w:t>8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390F5EF5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1DBAA876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Epidemiology and disease management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1CDD66F9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</w:tr>
      <w:tr w:rsidR="000E70E5" w:rsidRPr="00E27389" w14:paraId="3F4880DE" w14:textId="77777777" w:rsidTr="000B0C80">
        <w:tc>
          <w:tcPr>
            <w:tcW w:w="1008" w:type="dxa"/>
            <w:shd w:val="clear" w:color="auto" w:fill="E0E0E0"/>
            <w:vAlign w:val="center"/>
          </w:tcPr>
          <w:p w14:paraId="12750FD0" w14:textId="77777777" w:rsidR="000E70E5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</w:t>
            </w:r>
            <w:r w:rsidR="00D62DAA">
              <w:rPr>
                <w:rFonts w:ascii="Cambria" w:hAnsi="Cambria" w:cs="Times New Roman"/>
              </w:rPr>
              <w:t>2</w:t>
            </w:r>
          </w:p>
          <w:p w14:paraId="247766E4" w14:textId="630F1F08" w:rsidR="00A52C9C" w:rsidRPr="00E27389" w:rsidRDefault="00A52C9C" w:rsidP="00D62DAA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804" w:type="dxa"/>
            <w:shd w:val="clear" w:color="auto" w:fill="E0E0E0"/>
          </w:tcPr>
          <w:p w14:paraId="13B2F633" w14:textId="789A6C4D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shd w:val="clear" w:color="auto" w:fill="E0E0E0"/>
          </w:tcPr>
          <w:p w14:paraId="539BACF0" w14:textId="72B12781" w:rsidR="000E70E5" w:rsidRPr="00E27389" w:rsidRDefault="00D93F5F" w:rsidP="00D93F5F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No lecture</w:t>
            </w:r>
          </w:p>
        </w:tc>
        <w:tc>
          <w:tcPr>
            <w:tcW w:w="3438" w:type="dxa"/>
            <w:shd w:val="clear" w:color="auto" w:fill="E0E0E0"/>
          </w:tcPr>
          <w:p w14:paraId="1E29A916" w14:textId="360BB0F8" w:rsidR="000E70E5" w:rsidRPr="00E27389" w:rsidRDefault="00D93F5F" w:rsidP="00B67572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No Lab</w:t>
            </w:r>
          </w:p>
        </w:tc>
      </w:tr>
      <w:tr w:rsidR="000E70E5" w:rsidRPr="00E27389" w14:paraId="0E1E25A5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849040" w14:textId="60BB807C" w:rsidR="000E70E5" w:rsidRPr="00E27389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</w:t>
            </w:r>
            <w:r w:rsidR="00D62DAA">
              <w:rPr>
                <w:rFonts w:ascii="Cambria" w:hAnsi="Cambria" w:cs="Times New Roman"/>
              </w:rPr>
              <w:t>4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079ECBA8" w14:textId="7DFBD91D" w:rsidR="000E70E5" w:rsidRPr="00E27389" w:rsidRDefault="007D5974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71F7AECA" w14:textId="38A30F30" w:rsidR="00B41261" w:rsidRPr="00E27389" w:rsidRDefault="007D5974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Cultural and physical disease management strategies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45F97584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</w:tr>
      <w:tr w:rsidR="000E70E5" w:rsidRPr="00E27389" w14:paraId="00F72D63" w14:textId="77777777" w:rsidTr="000B0C80">
        <w:tc>
          <w:tcPr>
            <w:tcW w:w="1008" w:type="dxa"/>
            <w:shd w:val="clear" w:color="auto" w:fill="E0E0E0"/>
            <w:vAlign w:val="center"/>
          </w:tcPr>
          <w:p w14:paraId="18E311FF" w14:textId="77777777" w:rsidR="000E70E5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</w:t>
            </w:r>
            <w:r w:rsidR="00D62DAA">
              <w:rPr>
                <w:rFonts w:ascii="Cambria" w:hAnsi="Cambria" w:cs="Times New Roman"/>
              </w:rPr>
              <w:t>9</w:t>
            </w:r>
          </w:p>
          <w:p w14:paraId="3596D281" w14:textId="56265690" w:rsidR="00A52C9C" w:rsidRPr="00E27389" w:rsidRDefault="00A52C9C" w:rsidP="00D62DAA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804" w:type="dxa"/>
            <w:shd w:val="clear" w:color="auto" w:fill="E0E0E0"/>
          </w:tcPr>
          <w:p w14:paraId="7616751A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E0E0E0"/>
          </w:tcPr>
          <w:p w14:paraId="56976945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Genetic resistance</w:t>
            </w:r>
          </w:p>
        </w:tc>
        <w:tc>
          <w:tcPr>
            <w:tcW w:w="3438" w:type="dxa"/>
            <w:shd w:val="clear" w:color="auto" w:fill="E0E0E0"/>
          </w:tcPr>
          <w:p w14:paraId="09AE5B74" w14:textId="10F9E0E4" w:rsidR="000E70E5" w:rsidRPr="00E27389" w:rsidRDefault="00B67572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The Nematode Advisory Service-Dr. C. Overstreet</w:t>
            </w:r>
          </w:p>
        </w:tc>
      </w:tr>
      <w:tr w:rsidR="000E70E5" w:rsidRPr="00E27389" w14:paraId="7867657B" w14:textId="77777777" w:rsidTr="000B0C80">
        <w:tc>
          <w:tcPr>
            <w:tcW w:w="1008" w:type="dxa"/>
            <w:shd w:val="clear" w:color="auto" w:fill="auto"/>
            <w:vAlign w:val="center"/>
          </w:tcPr>
          <w:p w14:paraId="69973464" w14:textId="77777777" w:rsidR="000E70E5" w:rsidRDefault="000E70E5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</w:t>
            </w:r>
            <w:r w:rsidR="00D62DAA">
              <w:rPr>
                <w:rFonts w:ascii="Cambria" w:hAnsi="Cambria" w:cs="Times New Roman"/>
              </w:rPr>
              <w:t>11</w:t>
            </w:r>
          </w:p>
          <w:p w14:paraId="2594E3F1" w14:textId="17D3B84B" w:rsidR="00A52C9C" w:rsidRPr="00E27389" w:rsidRDefault="00A52C9C" w:rsidP="00D62DAA">
            <w:pPr>
              <w:jc w:val="center"/>
              <w:rPr>
                <w:rFonts w:ascii="Cambria" w:hAnsi="Cambria" w:cs="Times New Roman"/>
              </w:rPr>
            </w:pPr>
          </w:p>
        </w:tc>
        <w:tc>
          <w:tcPr>
            <w:tcW w:w="1804" w:type="dxa"/>
            <w:shd w:val="clear" w:color="auto" w:fill="auto"/>
          </w:tcPr>
          <w:p w14:paraId="5BF95823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auto"/>
          </w:tcPr>
          <w:p w14:paraId="07B715EA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Genetic resistance</w:t>
            </w:r>
          </w:p>
        </w:tc>
        <w:tc>
          <w:tcPr>
            <w:tcW w:w="3438" w:type="dxa"/>
            <w:shd w:val="clear" w:color="auto" w:fill="auto"/>
          </w:tcPr>
          <w:p w14:paraId="15D0700D" w14:textId="77777777" w:rsidR="000E70E5" w:rsidRPr="00E27389" w:rsidRDefault="000E70E5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0C3F5172" w14:textId="77777777" w:rsidTr="00B03B58">
        <w:tc>
          <w:tcPr>
            <w:tcW w:w="1008" w:type="dxa"/>
            <w:shd w:val="clear" w:color="auto" w:fill="auto"/>
            <w:vAlign w:val="center"/>
          </w:tcPr>
          <w:p w14:paraId="21C4E8DF" w14:textId="5C1F022E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2/16</w:t>
            </w:r>
          </w:p>
        </w:tc>
        <w:tc>
          <w:tcPr>
            <w:tcW w:w="7848" w:type="dxa"/>
            <w:gridSpan w:val="3"/>
            <w:vMerge w:val="restart"/>
            <w:shd w:val="clear" w:color="auto" w:fill="auto"/>
            <w:vAlign w:val="center"/>
          </w:tcPr>
          <w:p w14:paraId="15CA482B" w14:textId="7EAF5049" w:rsidR="00D62DAA" w:rsidRPr="00E27389" w:rsidRDefault="00D62DAA" w:rsidP="00B03B58">
            <w:pPr>
              <w:jc w:val="center"/>
              <w:rPr>
                <w:rFonts w:ascii="Cambria" w:hAnsi="Cambria" w:cs="Times New Roman"/>
              </w:rPr>
            </w:pPr>
            <w:r w:rsidRPr="00071783">
              <w:rPr>
                <w:rFonts w:ascii="Cambria" w:hAnsi="Cambria" w:cs="Times New Roman"/>
                <w:i/>
              </w:rPr>
              <w:t>Mardi Gras Holiday</w:t>
            </w:r>
          </w:p>
        </w:tc>
      </w:tr>
      <w:tr w:rsidR="00D62DAA" w:rsidRPr="00E27389" w14:paraId="1AC3945A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60443C3" w14:textId="2CA39579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2/18</w:t>
            </w:r>
          </w:p>
        </w:tc>
        <w:tc>
          <w:tcPr>
            <w:tcW w:w="78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33A34CBC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40768214" w14:textId="77777777" w:rsidTr="000B0C80">
        <w:tc>
          <w:tcPr>
            <w:tcW w:w="1008" w:type="dxa"/>
            <w:shd w:val="clear" w:color="auto" w:fill="E0E0E0"/>
            <w:vAlign w:val="center"/>
          </w:tcPr>
          <w:p w14:paraId="288E88E0" w14:textId="6BE78E32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2/2</w:t>
            </w:r>
            <w:r>
              <w:rPr>
                <w:rFonts w:ascii="Cambria" w:hAnsi="Cambria" w:cs="Times New Roman"/>
              </w:rPr>
              <w:t>3</w:t>
            </w:r>
          </w:p>
        </w:tc>
        <w:tc>
          <w:tcPr>
            <w:tcW w:w="1804" w:type="dxa"/>
            <w:shd w:val="clear" w:color="auto" w:fill="E0E0E0"/>
          </w:tcPr>
          <w:p w14:paraId="6847609C" w14:textId="465CC108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shd w:val="clear" w:color="auto" w:fill="E0E0E0"/>
          </w:tcPr>
          <w:p w14:paraId="1552248E" w14:textId="3D597630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  <w:b/>
              </w:rPr>
              <w:t>Mid-term Exam I</w:t>
            </w:r>
          </w:p>
        </w:tc>
        <w:tc>
          <w:tcPr>
            <w:tcW w:w="3438" w:type="dxa"/>
            <w:shd w:val="clear" w:color="auto" w:fill="E0E0E0"/>
          </w:tcPr>
          <w:p w14:paraId="6E7E5A7A" w14:textId="0061F49C" w:rsidR="00DA346C" w:rsidRDefault="00DA346C" w:rsidP="00B41261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Communicating with Power Point presentations</w:t>
            </w:r>
          </w:p>
          <w:p w14:paraId="48F1A291" w14:textId="77777777" w:rsidR="00DA346C" w:rsidRDefault="00DA346C" w:rsidP="00B41261">
            <w:pPr>
              <w:rPr>
                <w:rFonts w:ascii="Cambria" w:hAnsi="Cambria" w:cs="Times New Roman"/>
              </w:rPr>
            </w:pPr>
          </w:p>
          <w:p w14:paraId="0B5113F0" w14:textId="1F50EC21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GMOs-Group discussion</w:t>
            </w:r>
          </w:p>
        </w:tc>
      </w:tr>
      <w:tr w:rsidR="00D62DAA" w:rsidRPr="00E27389" w14:paraId="723741B8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691355" w14:textId="19587DBF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2/2</w:t>
            </w:r>
            <w:r>
              <w:rPr>
                <w:rFonts w:ascii="Cambria" w:hAnsi="Cambria" w:cs="Times New Roman"/>
              </w:rPr>
              <w:t>5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1367B9C0" w14:textId="780A210E" w:rsidR="00D62DAA" w:rsidRPr="009A4424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0D4DA3BD" w14:textId="4DC784C8" w:rsidR="00D62DAA" w:rsidRPr="00E27389" w:rsidRDefault="0053148F" w:rsidP="0053148F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How plants defend themselves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768F4AD8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36018B8F" w14:textId="77777777" w:rsidTr="00B03B58">
        <w:tc>
          <w:tcPr>
            <w:tcW w:w="1008" w:type="dxa"/>
            <w:shd w:val="clear" w:color="auto" w:fill="E0E0E0"/>
            <w:vAlign w:val="center"/>
          </w:tcPr>
          <w:p w14:paraId="4CE1166C" w14:textId="19173F59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</w:t>
            </w:r>
            <w:r>
              <w:rPr>
                <w:rFonts w:ascii="Cambria" w:hAnsi="Cambria" w:cs="Times New Roman"/>
              </w:rPr>
              <w:t>2</w:t>
            </w:r>
          </w:p>
        </w:tc>
        <w:tc>
          <w:tcPr>
            <w:tcW w:w="1804" w:type="dxa"/>
            <w:shd w:val="clear" w:color="auto" w:fill="E0E0E0"/>
          </w:tcPr>
          <w:p w14:paraId="40ABDD87" w14:textId="3831185F" w:rsidR="00D62DAA" w:rsidRPr="00071783" w:rsidRDefault="00D62DAA" w:rsidP="00B03B58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E0E0E0"/>
          </w:tcPr>
          <w:p w14:paraId="1C5E68D3" w14:textId="4E80D7DE" w:rsidR="00D62DAA" w:rsidRPr="00071783" w:rsidRDefault="00D62DAA" w:rsidP="00B03B58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Pesticide concepts</w:t>
            </w:r>
          </w:p>
        </w:tc>
        <w:tc>
          <w:tcPr>
            <w:tcW w:w="3438" w:type="dxa"/>
            <w:shd w:val="clear" w:color="auto" w:fill="E0E0E0"/>
          </w:tcPr>
          <w:p w14:paraId="7225FA55" w14:textId="29608E86" w:rsidR="00D62DAA" w:rsidRPr="00071783" w:rsidRDefault="00DA346C" w:rsidP="00B03B58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Communicating using social media</w:t>
            </w:r>
          </w:p>
        </w:tc>
      </w:tr>
      <w:tr w:rsidR="00D62DAA" w:rsidRPr="00E27389" w14:paraId="6B49B57A" w14:textId="77777777" w:rsidTr="00B03B58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53D060" w14:textId="30867E2E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</w:t>
            </w:r>
            <w:r>
              <w:rPr>
                <w:rFonts w:ascii="Cambria" w:hAnsi="Cambria" w:cs="Times New Roman"/>
              </w:rPr>
              <w:t>4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6CD34D09" w14:textId="7D638BA6" w:rsidR="00D62DAA" w:rsidRPr="009A4424" w:rsidRDefault="00D62DAA" w:rsidP="00B03B58">
            <w:pPr>
              <w:rPr>
                <w:rFonts w:ascii="Cambria" w:hAnsi="Cambria" w:cs="Times New Roman"/>
              </w:rPr>
            </w:pPr>
            <w:r w:rsidRPr="009A4424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013F4DD5" w14:textId="6EF15D1B" w:rsidR="00D62DAA" w:rsidRPr="009A4424" w:rsidRDefault="00D62DAA" w:rsidP="00B03B58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Pesticide safety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4E6DF480" w14:textId="51E582AF" w:rsidR="00D62DAA" w:rsidRPr="009A4424" w:rsidRDefault="00D62DAA" w:rsidP="00B41261">
            <w:pPr>
              <w:jc w:val="center"/>
              <w:rPr>
                <w:rFonts w:ascii="Cambria" w:hAnsi="Cambria" w:cs="Times New Roman"/>
              </w:rPr>
            </w:pPr>
          </w:p>
        </w:tc>
      </w:tr>
      <w:tr w:rsidR="00D62DAA" w:rsidRPr="00E27389" w14:paraId="204E127A" w14:textId="77777777" w:rsidTr="000B0C80">
        <w:tc>
          <w:tcPr>
            <w:tcW w:w="1008" w:type="dxa"/>
            <w:shd w:val="clear" w:color="auto" w:fill="E0E0E0"/>
            <w:vAlign w:val="center"/>
          </w:tcPr>
          <w:p w14:paraId="05C40781" w14:textId="44FBB416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</w:t>
            </w:r>
            <w:r>
              <w:rPr>
                <w:rFonts w:ascii="Cambria" w:hAnsi="Cambria" w:cs="Times New Roman"/>
              </w:rPr>
              <w:t>9</w:t>
            </w:r>
          </w:p>
        </w:tc>
        <w:tc>
          <w:tcPr>
            <w:tcW w:w="1804" w:type="dxa"/>
            <w:shd w:val="clear" w:color="auto" w:fill="E0E0E0"/>
          </w:tcPr>
          <w:p w14:paraId="4C608ED8" w14:textId="77777777" w:rsidR="00D62DAA" w:rsidRPr="009A4424" w:rsidRDefault="00D62DAA" w:rsidP="00B41261">
            <w:pPr>
              <w:rPr>
                <w:rFonts w:ascii="Cambria" w:hAnsi="Cambria" w:cs="Times New Roman"/>
              </w:rPr>
            </w:pPr>
            <w:r w:rsidRPr="009A4424">
              <w:rPr>
                <w:rFonts w:ascii="Cambria" w:hAnsi="Cambria" w:cs="Times New Roman"/>
              </w:rPr>
              <w:t>M. Lewis Ivey</w:t>
            </w:r>
          </w:p>
          <w:p w14:paraId="2F54CA0A" w14:textId="3FDDCDF5" w:rsidR="00D62DAA" w:rsidRPr="00071783" w:rsidRDefault="00D62DAA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shd w:val="clear" w:color="auto" w:fill="E0E0E0"/>
          </w:tcPr>
          <w:p w14:paraId="62D7A5BE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Public policy and disease management</w:t>
            </w:r>
          </w:p>
        </w:tc>
        <w:tc>
          <w:tcPr>
            <w:tcW w:w="3438" w:type="dxa"/>
            <w:shd w:val="clear" w:color="auto" w:fill="E0E0E0"/>
          </w:tcPr>
          <w:p w14:paraId="43229229" w14:textId="52B47BF3" w:rsidR="00D62DAA" w:rsidRPr="00E27389" w:rsidRDefault="00DA346C" w:rsidP="00DA346C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Power Point Presentations</w:t>
            </w:r>
          </w:p>
        </w:tc>
      </w:tr>
      <w:tr w:rsidR="00D62DAA" w:rsidRPr="00E27389" w14:paraId="72035EA6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279527" w14:textId="1EBC05AD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3/1</w:t>
            </w:r>
            <w:r>
              <w:rPr>
                <w:rFonts w:ascii="Cambria" w:hAnsi="Cambria" w:cs="Times New Roman"/>
              </w:rPr>
              <w:t>1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7F91FA44" w14:textId="1C14DD34" w:rsidR="00D62DAA" w:rsidRPr="00E27389" w:rsidRDefault="00D93F5F" w:rsidP="00D93F5F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 xml:space="preserve"> R. Singh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13ABFD65" w14:textId="77777777" w:rsidR="00D93F5F" w:rsidRDefault="00D93F5F" w:rsidP="00D93F5F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 xml:space="preserve">Disease diagnosis and </w:t>
            </w:r>
            <w:r w:rsidRPr="00E27389">
              <w:rPr>
                <w:rFonts w:ascii="Cambria" w:hAnsi="Cambria" w:cs="Times New Roman"/>
              </w:rPr>
              <w:lastRenderedPageBreak/>
              <w:t>pathogen detection</w:t>
            </w:r>
            <w:r>
              <w:rPr>
                <w:rFonts w:ascii="Cambria" w:hAnsi="Cambria" w:cs="Times New Roman"/>
              </w:rPr>
              <w:t xml:space="preserve"> methods</w:t>
            </w:r>
            <w:r w:rsidRPr="00E27389">
              <w:rPr>
                <w:rFonts w:ascii="Cambria" w:hAnsi="Cambria" w:cs="Times New Roman"/>
              </w:rPr>
              <w:t xml:space="preserve"> </w:t>
            </w:r>
          </w:p>
          <w:p w14:paraId="1E3B01B5" w14:textId="7E54BB8D" w:rsidR="00D62DAA" w:rsidRPr="00E27389" w:rsidRDefault="00D62DAA" w:rsidP="0053148F">
            <w:pPr>
              <w:rPr>
                <w:rFonts w:ascii="Cambria" w:hAnsi="Cambria" w:cs="Times New Roman"/>
                <w:b/>
              </w:rPr>
            </w:pP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58BD5219" w14:textId="5640332A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74134406" w14:textId="77777777" w:rsidTr="000B0C80">
        <w:tc>
          <w:tcPr>
            <w:tcW w:w="1008" w:type="dxa"/>
            <w:shd w:val="clear" w:color="auto" w:fill="E0E0E0"/>
            <w:vAlign w:val="center"/>
          </w:tcPr>
          <w:p w14:paraId="0652F0C8" w14:textId="602C8F15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lastRenderedPageBreak/>
              <w:t>3/1</w:t>
            </w:r>
            <w:r>
              <w:rPr>
                <w:rFonts w:ascii="Cambria" w:hAnsi="Cambria" w:cs="Times New Roman"/>
              </w:rPr>
              <w:t>6</w:t>
            </w:r>
          </w:p>
        </w:tc>
        <w:tc>
          <w:tcPr>
            <w:tcW w:w="1804" w:type="dxa"/>
            <w:shd w:val="clear" w:color="auto" w:fill="E0E0E0"/>
          </w:tcPr>
          <w:p w14:paraId="36EBE07B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E0E0E0"/>
          </w:tcPr>
          <w:p w14:paraId="120F8E87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Fungicide control</w:t>
            </w:r>
          </w:p>
        </w:tc>
        <w:tc>
          <w:tcPr>
            <w:tcW w:w="3438" w:type="dxa"/>
            <w:shd w:val="clear" w:color="auto" w:fill="E0E0E0"/>
          </w:tcPr>
          <w:p w14:paraId="79DB7B39" w14:textId="22360DCE" w:rsidR="00D62DAA" w:rsidRPr="00E27389" w:rsidRDefault="00DA346C" w:rsidP="00B41261">
            <w:pPr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Power Point Presentations</w:t>
            </w:r>
          </w:p>
        </w:tc>
      </w:tr>
      <w:tr w:rsidR="00D62DAA" w:rsidRPr="00E27389" w14:paraId="28474649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257FDC" w14:textId="6A82A9D0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3/1</w:t>
            </w:r>
            <w:r>
              <w:rPr>
                <w:rFonts w:ascii="Cambria" w:hAnsi="Cambria" w:cs="Times New Roman"/>
              </w:rPr>
              <w:t>8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13A6E122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04179066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Fungicide control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170B51A1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24EBC53A" w14:textId="77777777" w:rsidTr="000B0C80">
        <w:tc>
          <w:tcPr>
            <w:tcW w:w="1008" w:type="dxa"/>
            <w:shd w:val="clear" w:color="auto" w:fill="E0E0E0"/>
            <w:vAlign w:val="center"/>
          </w:tcPr>
          <w:p w14:paraId="51602C38" w14:textId="35E54D08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3/2</w:t>
            </w:r>
            <w:r>
              <w:rPr>
                <w:rFonts w:ascii="Cambria" w:hAnsi="Cambria" w:cs="Times New Roman"/>
              </w:rPr>
              <w:t>3</w:t>
            </w:r>
          </w:p>
        </w:tc>
        <w:tc>
          <w:tcPr>
            <w:tcW w:w="1804" w:type="dxa"/>
            <w:shd w:val="clear" w:color="auto" w:fill="E0E0E0"/>
          </w:tcPr>
          <w:p w14:paraId="718D480B" w14:textId="77777777" w:rsidR="00D62DAA" w:rsidRPr="009A4424" w:rsidRDefault="00D62DAA" w:rsidP="00B41261">
            <w:pPr>
              <w:rPr>
                <w:rFonts w:ascii="Cambria" w:hAnsi="Cambria" w:cs="Times New Roman"/>
              </w:rPr>
            </w:pPr>
            <w:r w:rsidRPr="009A4424">
              <w:rPr>
                <w:rFonts w:ascii="Cambria" w:hAnsi="Cambria" w:cs="Times New Roman"/>
              </w:rPr>
              <w:t>M. Lewis Ivey</w:t>
            </w:r>
          </w:p>
          <w:p w14:paraId="5411B6D2" w14:textId="3B32F7B6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shd w:val="clear" w:color="auto" w:fill="E0E0E0"/>
          </w:tcPr>
          <w:p w14:paraId="469F74A0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Bactericides, nematicides and fumigants</w:t>
            </w:r>
          </w:p>
        </w:tc>
        <w:tc>
          <w:tcPr>
            <w:tcW w:w="3438" w:type="dxa"/>
            <w:shd w:val="clear" w:color="auto" w:fill="E0E0E0"/>
          </w:tcPr>
          <w:p w14:paraId="6E49EBE6" w14:textId="311BC8C3" w:rsidR="00D62DAA" w:rsidRPr="00E27389" w:rsidRDefault="00DA346C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Fungicide resistance management-Group discussion</w:t>
            </w:r>
          </w:p>
        </w:tc>
      </w:tr>
      <w:tr w:rsidR="00D62DAA" w:rsidRPr="00E27389" w14:paraId="506BEDDE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FA007D" w14:textId="136CBC5F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3/2</w:t>
            </w:r>
            <w:r>
              <w:rPr>
                <w:rFonts w:ascii="Cambria" w:hAnsi="Cambria" w:cs="Times New Roman"/>
              </w:rPr>
              <w:t>5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28F17AA7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52FB17D5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Alternative disease management products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05CE24F1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5E54F772" w14:textId="77777777" w:rsidTr="000B0C80">
        <w:tc>
          <w:tcPr>
            <w:tcW w:w="1008" w:type="dxa"/>
            <w:shd w:val="clear" w:color="auto" w:fill="E0E0E0"/>
            <w:vAlign w:val="center"/>
          </w:tcPr>
          <w:p w14:paraId="57913FF4" w14:textId="40225941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3/3</w:t>
            </w:r>
            <w:r>
              <w:rPr>
                <w:rFonts w:ascii="Cambria" w:hAnsi="Cambria" w:cs="Times New Roman"/>
              </w:rPr>
              <w:t>0</w:t>
            </w:r>
          </w:p>
        </w:tc>
        <w:tc>
          <w:tcPr>
            <w:tcW w:w="1804" w:type="dxa"/>
            <w:shd w:val="clear" w:color="auto" w:fill="E0E0E0"/>
          </w:tcPr>
          <w:p w14:paraId="7A4F5977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shd w:val="clear" w:color="auto" w:fill="E0E0E0"/>
          </w:tcPr>
          <w:p w14:paraId="512824AA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Alternative disease management products</w:t>
            </w:r>
          </w:p>
        </w:tc>
        <w:tc>
          <w:tcPr>
            <w:tcW w:w="3438" w:type="dxa"/>
            <w:shd w:val="clear" w:color="auto" w:fill="E0E0E0"/>
          </w:tcPr>
          <w:p w14:paraId="0C135FF5" w14:textId="339E1588" w:rsidR="00D62DAA" w:rsidRPr="00E27389" w:rsidRDefault="00DA346C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Careers in plant pathology- Group discussion</w:t>
            </w:r>
          </w:p>
        </w:tc>
      </w:tr>
      <w:tr w:rsidR="00D62DAA" w:rsidRPr="00E27389" w14:paraId="521FC64D" w14:textId="77777777" w:rsidTr="000B0C80">
        <w:tc>
          <w:tcPr>
            <w:tcW w:w="1008" w:type="dxa"/>
            <w:shd w:val="clear" w:color="auto" w:fill="auto"/>
            <w:vAlign w:val="center"/>
          </w:tcPr>
          <w:p w14:paraId="7CA5A827" w14:textId="68140AB6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</w:t>
            </w:r>
            <w:r>
              <w:rPr>
                <w:rFonts w:ascii="Cambria" w:hAnsi="Cambria" w:cs="Times New Roman"/>
              </w:rPr>
              <w:t>1</w:t>
            </w:r>
          </w:p>
        </w:tc>
        <w:tc>
          <w:tcPr>
            <w:tcW w:w="1804" w:type="dxa"/>
            <w:shd w:val="clear" w:color="auto" w:fill="auto"/>
          </w:tcPr>
          <w:p w14:paraId="7A30D4E7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2606" w:type="dxa"/>
            <w:shd w:val="clear" w:color="auto" w:fill="auto"/>
          </w:tcPr>
          <w:p w14:paraId="3E64A1F9" w14:textId="77777777" w:rsidR="00D62DAA" w:rsidRPr="00E27389" w:rsidRDefault="00D62DAA" w:rsidP="00B41261">
            <w:pPr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Mid-term Exam II</w:t>
            </w:r>
          </w:p>
        </w:tc>
        <w:tc>
          <w:tcPr>
            <w:tcW w:w="3438" w:type="dxa"/>
            <w:shd w:val="clear" w:color="auto" w:fill="auto"/>
          </w:tcPr>
          <w:p w14:paraId="35A69145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A52C9C" w:rsidRPr="00E27389" w14:paraId="71AE7141" w14:textId="77777777" w:rsidTr="00B03B58">
        <w:tc>
          <w:tcPr>
            <w:tcW w:w="1008" w:type="dxa"/>
            <w:shd w:val="clear" w:color="auto" w:fill="auto"/>
            <w:vAlign w:val="center"/>
          </w:tcPr>
          <w:p w14:paraId="280767B1" w14:textId="68655B27" w:rsidR="00A52C9C" w:rsidRPr="00E27389" w:rsidRDefault="00A52C9C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</w:t>
            </w:r>
            <w:r>
              <w:rPr>
                <w:rFonts w:ascii="Cambria" w:hAnsi="Cambria" w:cs="Times New Roman"/>
              </w:rPr>
              <w:t>6</w:t>
            </w:r>
          </w:p>
        </w:tc>
        <w:tc>
          <w:tcPr>
            <w:tcW w:w="7848" w:type="dxa"/>
            <w:gridSpan w:val="3"/>
            <w:vMerge w:val="restart"/>
            <w:shd w:val="clear" w:color="auto" w:fill="auto"/>
            <w:vAlign w:val="center"/>
          </w:tcPr>
          <w:p w14:paraId="47B7CFDF" w14:textId="70F2174E" w:rsidR="00A52C9C" w:rsidRPr="00B03B58" w:rsidRDefault="00A52C9C" w:rsidP="00B03B58">
            <w:pPr>
              <w:jc w:val="center"/>
              <w:rPr>
                <w:rFonts w:ascii="Cambria" w:hAnsi="Cambria" w:cs="Times New Roman"/>
                <w:i/>
              </w:rPr>
            </w:pPr>
            <w:r w:rsidRPr="00B03B58">
              <w:rPr>
                <w:rFonts w:ascii="Cambria" w:hAnsi="Cambria" w:cs="Times New Roman"/>
                <w:i/>
              </w:rPr>
              <w:t>Spring Break</w:t>
            </w:r>
          </w:p>
        </w:tc>
      </w:tr>
      <w:tr w:rsidR="00A52C9C" w:rsidRPr="00E27389" w14:paraId="28EA020F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C3BC33F" w14:textId="6B00F920" w:rsidR="00A52C9C" w:rsidRPr="00E27389" w:rsidRDefault="00A52C9C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</w:t>
            </w:r>
            <w:r>
              <w:rPr>
                <w:rFonts w:ascii="Cambria" w:hAnsi="Cambria" w:cs="Times New Roman"/>
              </w:rPr>
              <w:t>8</w:t>
            </w:r>
          </w:p>
        </w:tc>
        <w:tc>
          <w:tcPr>
            <w:tcW w:w="78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</w:tcPr>
          <w:p w14:paraId="32F2D534" w14:textId="77777777" w:rsidR="00A52C9C" w:rsidRPr="00E27389" w:rsidRDefault="00A52C9C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5BF8B87C" w14:textId="77777777" w:rsidTr="000B0C80">
        <w:tc>
          <w:tcPr>
            <w:tcW w:w="1008" w:type="dxa"/>
            <w:shd w:val="clear" w:color="auto" w:fill="D9D9D9"/>
            <w:vAlign w:val="center"/>
          </w:tcPr>
          <w:p w14:paraId="22247ABA" w14:textId="3A890FB7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4/13</w:t>
            </w:r>
          </w:p>
        </w:tc>
        <w:tc>
          <w:tcPr>
            <w:tcW w:w="1804" w:type="dxa"/>
            <w:shd w:val="clear" w:color="auto" w:fill="D9D9D9"/>
          </w:tcPr>
          <w:p w14:paraId="6C84E664" w14:textId="5CAD1509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Overstreet</w:t>
            </w:r>
          </w:p>
        </w:tc>
        <w:tc>
          <w:tcPr>
            <w:tcW w:w="2606" w:type="dxa"/>
            <w:shd w:val="clear" w:color="auto" w:fill="D9D9D9"/>
          </w:tcPr>
          <w:p w14:paraId="41878CB4" w14:textId="770CDBE6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Precision agriculture and its role in disease management</w:t>
            </w:r>
          </w:p>
        </w:tc>
        <w:tc>
          <w:tcPr>
            <w:tcW w:w="3438" w:type="dxa"/>
            <w:shd w:val="clear" w:color="auto" w:fill="D9D9D9"/>
          </w:tcPr>
          <w:p w14:paraId="082DB155" w14:textId="435CFA65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Student presentations of disease management programs</w:t>
            </w:r>
          </w:p>
        </w:tc>
      </w:tr>
      <w:tr w:rsidR="00D62DAA" w:rsidRPr="00E27389" w14:paraId="26E8E626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95197C" w14:textId="372CB19A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>
              <w:rPr>
                <w:rFonts w:ascii="Cambria" w:hAnsi="Cambria" w:cs="Times New Roman"/>
              </w:rPr>
              <w:t>4/15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64FF6BE8" w14:textId="60FEC7A3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35DB9686" w14:textId="293D94FA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Integrated Pest Management (IPM)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442A5418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05C54EA6" w14:textId="77777777" w:rsidTr="000B0C80">
        <w:tc>
          <w:tcPr>
            <w:tcW w:w="1008" w:type="dxa"/>
            <w:shd w:val="clear" w:color="auto" w:fill="D9D9D9"/>
            <w:vAlign w:val="center"/>
          </w:tcPr>
          <w:p w14:paraId="5F674183" w14:textId="3A6C2FCD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4/2</w:t>
            </w:r>
            <w:r>
              <w:rPr>
                <w:rFonts w:ascii="Cambria" w:hAnsi="Cambria" w:cs="Times New Roman"/>
              </w:rPr>
              <w:t>0</w:t>
            </w:r>
          </w:p>
        </w:tc>
        <w:tc>
          <w:tcPr>
            <w:tcW w:w="1804" w:type="dxa"/>
            <w:shd w:val="clear" w:color="auto" w:fill="D9D9D9"/>
          </w:tcPr>
          <w:p w14:paraId="17492AF0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  <w:p w14:paraId="6D0105B0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C. Hollier</w:t>
            </w:r>
          </w:p>
        </w:tc>
        <w:tc>
          <w:tcPr>
            <w:tcW w:w="2606" w:type="dxa"/>
            <w:shd w:val="clear" w:color="auto" w:fill="D9D9D9"/>
          </w:tcPr>
          <w:p w14:paraId="5B441C3C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IPM-Case studies</w:t>
            </w:r>
          </w:p>
        </w:tc>
        <w:tc>
          <w:tcPr>
            <w:tcW w:w="3438" w:type="dxa"/>
            <w:shd w:val="clear" w:color="auto" w:fill="D9D9D9"/>
          </w:tcPr>
          <w:p w14:paraId="5EFC07D5" w14:textId="12F86394" w:rsidR="00D62DAA" w:rsidRPr="00E27389" w:rsidRDefault="00DA346C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Student presentations of disease management programs</w:t>
            </w:r>
          </w:p>
        </w:tc>
      </w:tr>
      <w:tr w:rsidR="00D62DAA" w:rsidRPr="00E27389" w14:paraId="699FBBAE" w14:textId="77777777" w:rsidTr="000B0C80"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66E8BA" w14:textId="40763D26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4/2</w:t>
            </w:r>
            <w:r>
              <w:rPr>
                <w:rFonts w:ascii="Cambria" w:hAnsi="Cambria" w:cs="Times New Roman"/>
              </w:rPr>
              <w:t>2</w:t>
            </w:r>
          </w:p>
        </w:tc>
        <w:tc>
          <w:tcPr>
            <w:tcW w:w="1804" w:type="dxa"/>
            <w:tcBorders>
              <w:bottom w:val="single" w:sz="4" w:space="0" w:color="auto"/>
            </w:tcBorders>
            <w:shd w:val="clear" w:color="auto" w:fill="auto"/>
          </w:tcPr>
          <w:p w14:paraId="6FFB3123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tcBorders>
              <w:bottom w:val="single" w:sz="4" w:space="0" w:color="auto"/>
            </w:tcBorders>
            <w:shd w:val="clear" w:color="auto" w:fill="auto"/>
          </w:tcPr>
          <w:p w14:paraId="1298F870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Management of diseases in controlled environments</w:t>
            </w:r>
          </w:p>
        </w:tc>
        <w:tc>
          <w:tcPr>
            <w:tcW w:w="3438" w:type="dxa"/>
            <w:tcBorders>
              <w:bottom w:val="single" w:sz="4" w:space="0" w:color="auto"/>
            </w:tcBorders>
            <w:shd w:val="clear" w:color="auto" w:fill="auto"/>
          </w:tcPr>
          <w:p w14:paraId="117FA9BF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72D4CCD4" w14:textId="77777777" w:rsidTr="000B0C80">
        <w:tc>
          <w:tcPr>
            <w:tcW w:w="1008" w:type="dxa"/>
            <w:shd w:val="clear" w:color="auto" w:fill="D9D9D9"/>
            <w:vAlign w:val="center"/>
          </w:tcPr>
          <w:p w14:paraId="2FF0045D" w14:textId="1B773A38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4/2</w:t>
            </w:r>
            <w:r>
              <w:rPr>
                <w:rFonts w:ascii="Cambria" w:hAnsi="Cambria" w:cs="Times New Roman"/>
              </w:rPr>
              <w:t>7</w:t>
            </w:r>
          </w:p>
        </w:tc>
        <w:tc>
          <w:tcPr>
            <w:tcW w:w="1804" w:type="dxa"/>
            <w:shd w:val="clear" w:color="auto" w:fill="D9D9D9"/>
          </w:tcPr>
          <w:p w14:paraId="25E42AD2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shd w:val="clear" w:color="auto" w:fill="D9D9D9"/>
          </w:tcPr>
          <w:p w14:paraId="3D4B7542" w14:textId="4EBB6AD1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Fresh produce safety</w:t>
            </w:r>
            <w:r w:rsidR="00B67572">
              <w:rPr>
                <w:rFonts w:ascii="Cambria" w:hAnsi="Cambria" w:cs="Times New Roman"/>
              </w:rPr>
              <w:t xml:space="preserve"> and </w:t>
            </w:r>
            <w:r w:rsidR="00B67572" w:rsidRPr="00E27389">
              <w:rPr>
                <w:rFonts w:ascii="Cambria" w:hAnsi="Cambria" w:cs="Times New Roman"/>
              </w:rPr>
              <w:t>Good Agricultural Practices</w:t>
            </w:r>
          </w:p>
        </w:tc>
        <w:tc>
          <w:tcPr>
            <w:tcW w:w="3438" w:type="dxa"/>
            <w:shd w:val="clear" w:color="auto" w:fill="D9D9D9"/>
          </w:tcPr>
          <w:p w14:paraId="12DE3CF2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Food safety and plant pathology-Group discussion</w:t>
            </w:r>
          </w:p>
        </w:tc>
      </w:tr>
      <w:tr w:rsidR="00D62DAA" w:rsidRPr="00E27389" w14:paraId="401F36CB" w14:textId="77777777" w:rsidTr="000B0C80">
        <w:tc>
          <w:tcPr>
            <w:tcW w:w="1008" w:type="dxa"/>
            <w:shd w:val="clear" w:color="auto" w:fill="auto"/>
            <w:vAlign w:val="center"/>
          </w:tcPr>
          <w:p w14:paraId="68C2D4B4" w14:textId="7442FA31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4/</w:t>
            </w:r>
            <w:r>
              <w:rPr>
                <w:rFonts w:ascii="Cambria" w:hAnsi="Cambria" w:cs="Times New Roman"/>
              </w:rPr>
              <w:t>29</w:t>
            </w:r>
          </w:p>
        </w:tc>
        <w:tc>
          <w:tcPr>
            <w:tcW w:w="1804" w:type="dxa"/>
            <w:shd w:val="clear" w:color="auto" w:fill="auto"/>
          </w:tcPr>
          <w:p w14:paraId="1566E89E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M. Lewis Ivey</w:t>
            </w:r>
          </w:p>
        </w:tc>
        <w:tc>
          <w:tcPr>
            <w:tcW w:w="2606" w:type="dxa"/>
            <w:shd w:val="clear" w:color="auto" w:fill="auto"/>
          </w:tcPr>
          <w:p w14:paraId="27F6A61B" w14:textId="06FDBBB5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  <w:tc>
          <w:tcPr>
            <w:tcW w:w="3438" w:type="dxa"/>
            <w:shd w:val="clear" w:color="auto" w:fill="auto"/>
          </w:tcPr>
          <w:p w14:paraId="3C4F0FD5" w14:textId="77777777" w:rsidR="00D62DAA" w:rsidRPr="00E27389" w:rsidRDefault="00D62DAA" w:rsidP="00B41261">
            <w:pPr>
              <w:rPr>
                <w:rFonts w:ascii="Cambria" w:hAnsi="Cambria" w:cs="Times New Roman"/>
              </w:rPr>
            </w:pPr>
          </w:p>
        </w:tc>
      </w:tr>
      <w:tr w:rsidR="00D62DAA" w:rsidRPr="00E27389" w14:paraId="6D222B30" w14:textId="77777777" w:rsidTr="000B0C80">
        <w:tc>
          <w:tcPr>
            <w:tcW w:w="1008" w:type="dxa"/>
            <w:shd w:val="clear" w:color="auto" w:fill="auto"/>
            <w:vAlign w:val="center"/>
          </w:tcPr>
          <w:p w14:paraId="40B21C55" w14:textId="64634CF9" w:rsidR="00D62DAA" w:rsidRPr="00E27389" w:rsidRDefault="00D62DAA" w:rsidP="00D62DAA">
            <w:pPr>
              <w:jc w:val="center"/>
              <w:rPr>
                <w:rFonts w:ascii="Cambria" w:hAnsi="Cambria" w:cs="Times New Roman"/>
              </w:rPr>
            </w:pPr>
            <w:r w:rsidRPr="00E27389">
              <w:rPr>
                <w:rFonts w:ascii="Cambria" w:hAnsi="Cambria" w:cs="Times New Roman"/>
              </w:rPr>
              <w:t>5/</w:t>
            </w:r>
            <w:r>
              <w:rPr>
                <w:rFonts w:ascii="Cambria" w:hAnsi="Cambria" w:cs="Times New Roman"/>
              </w:rPr>
              <w:t>4</w:t>
            </w:r>
            <w:r w:rsidRPr="00E27389">
              <w:rPr>
                <w:rFonts w:ascii="Cambria" w:hAnsi="Cambria" w:cs="Times New Roman"/>
              </w:rPr>
              <w:t>-5/</w:t>
            </w:r>
            <w:r>
              <w:rPr>
                <w:rFonts w:ascii="Cambria" w:hAnsi="Cambria" w:cs="Times New Roman"/>
              </w:rPr>
              <w:t>9</w:t>
            </w:r>
          </w:p>
        </w:tc>
        <w:tc>
          <w:tcPr>
            <w:tcW w:w="7848" w:type="dxa"/>
            <w:gridSpan w:val="3"/>
            <w:shd w:val="clear" w:color="auto" w:fill="auto"/>
            <w:vAlign w:val="center"/>
          </w:tcPr>
          <w:p w14:paraId="0BF5BB61" w14:textId="77777777" w:rsidR="00D62DAA" w:rsidRPr="00E27389" w:rsidRDefault="00D62DAA" w:rsidP="00B41261">
            <w:pPr>
              <w:jc w:val="center"/>
              <w:rPr>
                <w:rFonts w:ascii="Cambria" w:hAnsi="Cambria" w:cs="Times New Roman"/>
                <w:b/>
              </w:rPr>
            </w:pPr>
            <w:r w:rsidRPr="00E27389">
              <w:rPr>
                <w:rFonts w:ascii="Cambria" w:hAnsi="Cambria" w:cs="Times New Roman"/>
                <w:b/>
              </w:rPr>
              <w:t>Final Exam</w:t>
            </w:r>
          </w:p>
        </w:tc>
      </w:tr>
    </w:tbl>
    <w:p w14:paraId="52DFBE0F" w14:textId="77777777" w:rsidR="000E70E5" w:rsidRPr="00E27389" w:rsidRDefault="000E70E5" w:rsidP="000E70E5">
      <w:pPr>
        <w:rPr>
          <w:rFonts w:ascii="Cambria" w:eastAsia="MS Mincho" w:hAnsi="Cambria" w:cs="Times New Roman"/>
        </w:rPr>
      </w:pPr>
    </w:p>
    <w:p w14:paraId="2C7B889B" w14:textId="1A345E1B" w:rsidR="001A3135" w:rsidRPr="000C3EF9" w:rsidRDefault="001A3135" w:rsidP="00EC1A8D"/>
    <w:sectPr w:rsidR="001A3135" w:rsidRPr="000C3EF9" w:rsidSect="00D13CE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C05424"/>
    <w:multiLevelType w:val="hybridMultilevel"/>
    <w:tmpl w:val="CF4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FD5C6B"/>
    <w:multiLevelType w:val="hybridMultilevel"/>
    <w:tmpl w:val="E7E0FF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5055CF"/>
    <w:multiLevelType w:val="hybridMultilevel"/>
    <w:tmpl w:val="72688B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F745FC5"/>
    <w:multiLevelType w:val="hybridMultilevel"/>
    <w:tmpl w:val="45FAE5F8"/>
    <w:lvl w:ilvl="0" w:tplc="08DAD08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3A6E58"/>
    <w:multiLevelType w:val="hybridMultilevel"/>
    <w:tmpl w:val="0B006C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F70AE"/>
    <w:multiLevelType w:val="hybridMultilevel"/>
    <w:tmpl w:val="5072756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8562745"/>
    <w:multiLevelType w:val="hybridMultilevel"/>
    <w:tmpl w:val="8E8ADE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9333BDD"/>
    <w:multiLevelType w:val="hybridMultilevel"/>
    <w:tmpl w:val="CF4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1F47F3"/>
    <w:multiLevelType w:val="hybridMultilevel"/>
    <w:tmpl w:val="080C2E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804CE4"/>
    <w:multiLevelType w:val="hybridMultilevel"/>
    <w:tmpl w:val="CF4661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9"/>
  </w:num>
  <w:num w:numId="5">
    <w:abstractNumId w:val="5"/>
  </w:num>
  <w:num w:numId="6">
    <w:abstractNumId w:val="4"/>
  </w:num>
  <w:num w:numId="7">
    <w:abstractNumId w:val="2"/>
  </w:num>
  <w:num w:numId="8">
    <w:abstractNumId w:val="1"/>
  </w:num>
  <w:num w:numId="9">
    <w:abstractNumId w:val="10"/>
  </w:num>
  <w:num w:numId="10">
    <w:abstractNumId w:val="8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CEF"/>
    <w:rsid w:val="0000117B"/>
    <w:rsid w:val="0001285D"/>
    <w:rsid w:val="00062AEA"/>
    <w:rsid w:val="00071783"/>
    <w:rsid w:val="00075DB9"/>
    <w:rsid w:val="00083A21"/>
    <w:rsid w:val="000A1F49"/>
    <w:rsid w:val="000B0C80"/>
    <w:rsid w:val="000C3EF9"/>
    <w:rsid w:val="000E70E5"/>
    <w:rsid w:val="00102AF2"/>
    <w:rsid w:val="001421FF"/>
    <w:rsid w:val="001A3135"/>
    <w:rsid w:val="001F7EC2"/>
    <w:rsid w:val="00282884"/>
    <w:rsid w:val="002C6913"/>
    <w:rsid w:val="00300624"/>
    <w:rsid w:val="003206DE"/>
    <w:rsid w:val="003320A3"/>
    <w:rsid w:val="00442D28"/>
    <w:rsid w:val="004471D1"/>
    <w:rsid w:val="00467778"/>
    <w:rsid w:val="004835E1"/>
    <w:rsid w:val="004F7811"/>
    <w:rsid w:val="00522CF5"/>
    <w:rsid w:val="0053148F"/>
    <w:rsid w:val="005325D4"/>
    <w:rsid w:val="005402A0"/>
    <w:rsid w:val="005815E9"/>
    <w:rsid w:val="00595814"/>
    <w:rsid w:val="005C1C7F"/>
    <w:rsid w:val="005C688A"/>
    <w:rsid w:val="00617BDE"/>
    <w:rsid w:val="006B7F2D"/>
    <w:rsid w:val="007D1BDB"/>
    <w:rsid w:val="007D5974"/>
    <w:rsid w:val="007E50BF"/>
    <w:rsid w:val="00811214"/>
    <w:rsid w:val="008B19BD"/>
    <w:rsid w:val="008B2D15"/>
    <w:rsid w:val="008E1F89"/>
    <w:rsid w:val="00933142"/>
    <w:rsid w:val="00951DBF"/>
    <w:rsid w:val="009A4424"/>
    <w:rsid w:val="009B4207"/>
    <w:rsid w:val="00A52C9C"/>
    <w:rsid w:val="00B03B58"/>
    <w:rsid w:val="00B41261"/>
    <w:rsid w:val="00B67572"/>
    <w:rsid w:val="00B930E3"/>
    <w:rsid w:val="00BC7A89"/>
    <w:rsid w:val="00C54744"/>
    <w:rsid w:val="00CB26BD"/>
    <w:rsid w:val="00CC4DC6"/>
    <w:rsid w:val="00CE2704"/>
    <w:rsid w:val="00CF35CF"/>
    <w:rsid w:val="00CF3EB3"/>
    <w:rsid w:val="00D067EA"/>
    <w:rsid w:val="00D13CEF"/>
    <w:rsid w:val="00D62DAA"/>
    <w:rsid w:val="00D63B99"/>
    <w:rsid w:val="00D93F5F"/>
    <w:rsid w:val="00DA346C"/>
    <w:rsid w:val="00E34BE9"/>
    <w:rsid w:val="00E569A6"/>
    <w:rsid w:val="00EC1A8D"/>
    <w:rsid w:val="00EF1F31"/>
    <w:rsid w:val="00F046BD"/>
    <w:rsid w:val="00F340A3"/>
    <w:rsid w:val="00F65E33"/>
    <w:rsid w:val="00F74809"/>
    <w:rsid w:val="00F83938"/>
    <w:rsid w:val="00FB6EF0"/>
    <w:rsid w:val="00FD2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DFDF47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C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E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06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313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402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E70E5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31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4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48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13CE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3CEF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30062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A3135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5402A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59"/>
    <w:rsid w:val="000E70E5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5314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4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48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4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48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chollier@agcenter.lsu.edu" TargetMode="External"/><Relationship Id="rId7" Type="http://schemas.openxmlformats.org/officeDocument/2006/relationships/hyperlink" Target="mailto:mivey@agcenter.lsu.edu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874</Words>
  <Characters>4982</Characters>
  <Application>Microsoft Macintosh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AgCenter</Company>
  <LinksUpToDate>false</LinksUpToDate>
  <CharactersWithSpaces>5845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Ivey</dc:creator>
  <cp:lastModifiedBy>Melanie Ivey</cp:lastModifiedBy>
  <cp:revision>3</cp:revision>
  <cp:lastPrinted>2014-12-02T17:06:00Z</cp:lastPrinted>
  <dcterms:created xsi:type="dcterms:W3CDTF">2015-01-10T17:18:00Z</dcterms:created>
  <dcterms:modified xsi:type="dcterms:W3CDTF">2015-01-10T17:24:00Z</dcterms:modified>
</cp:coreProperties>
</file>