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F493A" w14:textId="77777777" w:rsidR="000D4DF2" w:rsidRPr="000D4DF2" w:rsidRDefault="000D4DF2" w:rsidP="000D4DF2">
      <w:pPr>
        <w:rPr>
          <w:rFonts w:ascii="Times New Roman" w:eastAsia="Times New Roman" w:hAnsi="Times New Roman" w:cs="Times New Roman"/>
          <w:sz w:val="24"/>
          <w:szCs w:val="24"/>
        </w:rPr>
      </w:pPr>
      <w:r w:rsidRPr="000D4DF2">
        <w:rPr>
          <w:rFonts w:ascii="Verdana" w:eastAsia="Times New Roman" w:hAnsi="Verdana" w:cs="Times New Roman"/>
          <w:b/>
          <w:bCs/>
          <w:color w:val="000000"/>
          <w:sz w:val="24"/>
          <w:szCs w:val="24"/>
          <w:shd w:val="clear" w:color="auto" w:fill="FFFFFF"/>
        </w:rPr>
        <w:t>How to Make Newspaper Pots for Germination or Plant Propagation</w:t>
      </w:r>
      <w:r w:rsidRPr="000D4DF2">
        <w:rPr>
          <w:rFonts w:ascii="Verdana" w:eastAsia="Times New Roman" w:hAnsi="Verdana" w:cs="Times New Roman"/>
          <w:color w:val="000000"/>
          <w:sz w:val="18"/>
          <w:szCs w:val="18"/>
        </w:rPr>
        <w:br/>
      </w:r>
      <w:r w:rsidRPr="000D4DF2">
        <w:rPr>
          <w:rFonts w:ascii="Verdana" w:eastAsia="Times New Roman" w:hAnsi="Verdana" w:cs="Times New Roman"/>
          <w:color w:val="000000"/>
          <w:sz w:val="18"/>
          <w:szCs w:val="18"/>
          <w:shd w:val="clear" w:color="auto" w:fill="FFFFFF"/>
        </w:rPr>
        <w:br/>
      </w:r>
      <w:r w:rsidRPr="000D4DF2">
        <w:rPr>
          <w:rFonts w:ascii="Verdana" w:eastAsia="Times New Roman" w:hAnsi="Verdana" w:cs="Times New Roman"/>
          <w:color w:val="000000"/>
          <w:sz w:val="18"/>
          <w:szCs w:val="18"/>
          <w:shd w:val="clear" w:color="auto" w:fill="FFFFFF"/>
        </w:rPr>
        <w:br/>
      </w:r>
    </w:p>
    <w:tbl>
      <w:tblPr>
        <w:tblW w:w="3840" w:type="dxa"/>
        <w:tblCellSpacing w:w="0" w:type="dxa"/>
        <w:tblBorders>
          <w:top w:val="single" w:sz="6" w:space="0" w:color="96994C"/>
          <w:left w:val="single" w:sz="6" w:space="0" w:color="96994C"/>
          <w:bottom w:val="single" w:sz="6" w:space="0" w:color="96994C"/>
          <w:right w:val="single" w:sz="6" w:space="0" w:color="96994C"/>
        </w:tblBorders>
        <w:shd w:val="clear" w:color="auto" w:fill="FFFFFF"/>
        <w:tblCellMar>
          <w:top w:w="24" w:type="dxa"/>
          <w:left w:w="24" w:type="dxa"/>
          <w:bottom w:w="24" w:type="dxa"/>
          <w:right w:w="24" w:type="dxa"/>
        </w:tblCellMar>
        <w:tblLook w:val="04A0" w:firstRow="1" w:lastRow="0" w:firstColumn="1" w:lastColumn="0" w:noHBand="0" w:noVBand="1"/>
      </w:tblPr>
      <w:tblGrid>
        <w:gridCol w:w="3840"/>
      </w:tblGrid>
      <w:tr w:rsidR="000D4DF2" w:rsidRPr="000D4DF2" w14:paraId="2E5DC189" w14:textId="77777777" w:rsidTr="000D4DF2">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7792A6F" w14:textId="77777777" w:rsidR="000D4DF2" w:rsidRPr="000D4DF2" w:rsidRDefault="000D4DF2" w:rsidP="000D4DF2">
            <w:pPr>
              <w:rPr>
                <w:rFonts w:ascii="Verdana" w:eastAsia="Times New Roman" w:hAnsi="Verdana" w:cs="Times New Roman"/>
                <w:color w:val="000000"/>
                <w:sz w:val="18"/>
                <w:szCs w:val="18"/>
              </w:rPr>
            </w:pPr>
            <w:r w:rsidRPr="000D4DF2">
              <w:rPr>
                <w:rFonts w:ascii="Verdana" w:eastAsia="Times New Roman" w:hAnsi="Verdana" w:cs="Times New Roman"/>
                <w:noProof/>
                <w:color w:val="000000"/>
                <w:sz w:val="18"/>
                <w:szCs w:val="18"/>
              </w:rPr>
              <w:drawing>
                <wp:inline distT="0" distB="0" distL="0" distR="0" wp14:anchorId="30171019" wp14:editId="7FD15B21">
                  <wp:extent cx="1905000" cy="1203960"/>
                  <wp:effectExtent l="0" t="0" r="0" b="0"/>
                  <wp:docPr id="237" name="Picture 237" descr="Newspaper p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Newspaper pot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1203960"/>
                          </a:xfrm>
                          <a:prstGeom prst="rect">
                            <a:avLst/>
                          </a:prstGeom>
                          <a:noFill/>
                          <a:ln>
                            <a:noFill/>
                          </a:ln>
                        </pic:spPr>
                      </pic:pic>
                    </a:graphicData>
                  </a:graphic>
                </wp:inline>
              </w:drawing>
            </w:r>
          </w:p>
        </w:tc>
      </w:tr>
    </w:tbl>
    <w:p w14:paraId="5DD67D1C" w14:textId="77777777" w:rsidR="000D4DF2" w:rsidRPr="000D4DF2" w:rsidRDefault="000D4DF2" w:rsidP="000D4DF2">
      <w:pPr>
        <w:rPr>
          <w:rFonts w:ascii="Times New Roman" w:eastAsia="Times New Roman" w:hAnsi="Times New Roman" w:cs="Times New Roman"/>
          <w:sz w:val="24"/>
          <w:szCs w:val="24"/>
        </w:rPr>
      </w:pPr>
      <w:r w:rsidRPr="000D4DF2">
        <w:rPr>
          <w:rFonts w:ascii="Verdana" w:eastAsia="Times New Roman" w:hAnsi="Verdana" w:cs="Times New Roman"/>
          <w:color w:val="000000"/>
          <w:sz w:val="18"/>
          <w:szCs w:val="18"/>
          <w:shd w:val="clear" w:color="auto" w:fill="FFFFFF"/>
        </w:rPr>
        <w:br/>
      </w:r>
      <w:r w:rsidRPr="000D4DF2">
        <w:rPr>
          <w:rFonts w:ascii="Verdana" w:eastAsia="Times New Roman" w:hAnsi="Verdana" w:cs="Times New Roman"/>
          <w:color w:val="000000"/>
          <w:sz w:val="18"/>
          <w:szCs w:val="18"/>
          <w:shd w:val="clear" w:color="auto" w:fill="FFFFFF"/>
        </w:rPr>
        <w:br/>
        <w:t>You can use these as you would any pots to grow seedlings for a flower or vegetable garden, or for cuttings for plant propagation.</w:t>
      </w:r>
      <w:r w:rsidRPr="000D4DF2">
        <w:rPr>
          <w:rFonts w:ascii="Verdana" w:eastAsia="Times New Roman" w:hAnsi="Verdana" w:cs="Times New Roman"/>
          <w:color w:val="000000"/>
          <w:sz w:val="18"/>
          <w:szCs w:val="18"/>
          <w:shd w:val="clear" w:color="auto" w:fill="FFFFFF"/>
        </w:rPr>
        <w:br/>
      </w:r>
      <w:r w:rsidRPr="000D4DF2">
        <w:rPr>
          <w:rFonts w:ascii="Verdana" w:eastAsia="Times New Roman" w:hAnsi="Verdana" w:cs="Times New Roman"/>
          <w:color w:val="000000"/>
          <w:sz w:val="18"/>
          <w:szCs w:val="18"/>
          <w:shd w:val="clear" w:color="auto" w:fill="FFFFFF"/>
        </w:rPr>
        <w:br/>
        <w:t>When it's time to plant the seedlings or cuttings, simply place the entire pot in the ground. The newspaper will break down in a couple of months and become part of the soil.</w:t>
      </w:r>
      <w:r w:rsidRPr="000D4DF2">
        <w:rPr>
          <w:rFonts w:ascii="Verdana" w:eastAsia="Times New Roman" w:hAnsi="Verdana" w:cs="Times New Roman"/>
          <w:color w:val="000000"/>
          <w:sz w:val="18"/>
          <w:szCs w:val="18"/>
          <w:shd w:val="clear" w:color="auto" w:fill="FFFFFF"/>
        </w:rPr>
        <w:br/>
      </w:r>
      <w:r w:rsidRPr="000D4DF2">
        <w:rPr>
          <w:rFonts w:ascii="Verdana" w:eastAsia="Times New Roman" w:hAnsi="Verdana" w:cs="Times New Roman"/>
          <w:color w:val="000000"/>
          <w:sz w:val="18"/>
          <w:szCs w:val="18"/>
          <w:shd w:val="clear" w:color="auto" w:fill="FFFFFF"/>
        </w:rPr>
        <w:br/>
      </w:r>
      <w:r w:rsidRPr="000D4DF2">
        <w:rPr>
          <w:rFonts w:ascii="Verdana" w:eastAsia="Times New Roman" w:hAnsi="Verdana" w:cs="Times New Roman"/>
          <w:b/>
          <w:bCs/>
          <w:color w:val="000000"/>
          <w:sz w:val="18"/>
          <w:szCs w:val="18"/>
          <w:shd w:val="clear" w:color="auto" w:fill="FFFFFF"/>
        </w:rPr>
        <w:t>Note</w:t>
      </w:r>
      <w:r w:rsidRPr="000D4DF2">
        <w:rPr>
          <w:rFonts w:ascii="Verdana" w:eastAsia="Times New Roman" w:hAnsi="Verdana" w:cs="Times New Roman"/>
          <w:color w:val="000000"/>
          <w:sz w:val="18"/>
          <w:szCs w:val="18"/>
          <w:shd w:val="clear" w:color="auto" w:fill="FFFFFF"/>
        </w:rPr>
        <w:t>: Make sure the edges of the pot are completely buried. If exposed to the air, any free edges can wick away and evaporate significant amounts of moisture from the young plant.</w:t>
      </w:r>
      <w:r w:rsidRPr="000D4DF2">
        <w:rPr>
          <w:rFonts w:ascii="Verdana" w:eastAsia="Times New Roman" w:hAnsi="Verdana" w:cs="Times New Roman"/>
          <w:color w:val="000000"/>
          <w:sz w:val="18"/>
          <w:szCs w:val="18"/>
          <w:shd w:val="clear" w:color="auto" w:fill="FFFFFF"/>
        </w:rPr>
        <w:br/>
      </w:r>
      <w:r w:rsidRPr="000D4DF2">
        <w:rPr>
          <w:rFonts w:ascii="Verdana" w:eastAsia="Times New Roman" w:hAnsi="Verdana" w:cs="Times New Roman"/>
          <w:color w:val="000000"/>
          <w:sz w:val="18"/>
          <w:szCs w:val="18"/>
          <w:shd w:val="clear" w:color="auto" w:fill="FFFFFF"/>
        </w:rPr>
        <w:br/>
        <w:t>You can make these pots any size you want, we're just showing you the basic idea to follow; you can make alterations as you see fit.</w:t>
      </w:r>
      <w:r w:rsidRPr="000D4DF2">
        <w:rPr>
          <w:rFonts w:ascii="Verdana" w:eastAsia="Times New Roman" w:hAnsi="Verdana" w:cs="Times New Roman"/>
          <w:color w:val="000000"/>
          <w:sz w:val="18"/>
          <w:szCs w:val="18"/>
          <w:shd w:val="clear" w:color="auto" w:fill="FFFFFF"/>
        </w:rPr>
        <w:br/>
      </w:r>
      <w:r w:rsidRPr="000D4DF2">
        <w:rPr>
          <w:rFonts w:ascii="Verdana" w:eastAsia="Times New Roman" w:hAnsi="Verdana" w:cs="Times New Roman"/>
          <w:color w:val="000000"/>
          <w:sz w:val="18"/>
          <w:szCs w:val="18"/>
          <w:shd w:val="clear" w:color="auto" w:fill="FFFFFF"/>
        </w:rPr>
        <w:br/>
        <w:t> </w:t>
      </w:r>
      <w:r w:rsidRPr="000D4DF2">
        <w:rPr>
          <w:rFonts w:ascii="Verdana" w:eastAsia="Times New Roman" w:hAnsi="Verdana" w:cs="Times New Roman"/>
          <w:color w:val="000000"/>
          <w:sz w:val="18"/>
          <w:szCs w:val="18"/>
          <w:shd w:val="clear" w:color="auto" w:fill="FFFFFF"/>
        </w:rPr>
        <w:br/>
      </w:r>
      <w:r w:rsidRPr="000D4DF2">
        <w:rPr>
          <w:rFonts w:ascii="Verdana" w:eastAsia="Times New Roman" w:hAnsi="Verdana" w:cs="Times New Roman"/>
          <w:b/>
          <w:bCs/>
          <w:color w:val="000000"/>
          <w:sz w:val="18"/>
          <w:szCs w:val="18"/>
          <w:shd w:val="clear" w:color="auto" w:fill="FFFFFF"/>
        </w:rPr>
        <w:t>You will need:</w:t>
      </w:r>
      <w:r w:rsidRPr="000D4DF2">
        <w:rPr>
          <w:rFonts w:ascii="Verdana" w:eastAsia="Times New Roman" w:hAnsi="Verdana" w:cs="Times New Roman"/>
          <w:color w:val="000000"/>
          <w:sz w:val="18"/>
          <w:szCs w:val="18"/>
          <w:shd w:val="clear" w:color="auto" w:fill="FFFFFF"/>
        </w:rPr>
        <w:br/>
      </w:r>
      <w:r w:rsidRPr="000D4DF2">
        <w:rPr>
          <w:rFonts w:ascii="Verdana" w:eastAsia="Times New Roman" w:hAnsi="Verdana" w:cs="Times New Roman"/>
          <w:color w:val="000000"/>
          <w:sz w:val="18"/>
          <w:szCs w:val="18"/>
          <w:shd w:val="clear" w:color="auto" w:fill="FFFFFF"/>
        </w:rPr>
        <w:br/>
        <w:t>Black and white newspaper. Don't use colored sheets because they may contain toxins. A tube, or an empty drinking bottle, or a drinking glass, anything that is about 3 to 4 inches (7.6 to 10 cm) in diameter. You can also use something smaller like a tomato paste can.</w:t>
      </w:r>
      <w:r w:rsidRPr="000D4DF2">
        <w:rPr>
          <w:rFonts w:ascii="Verdana" w:eastAsia="Times New Roman" w:hAnsi="Verdana" w:cs="Times New Roman"/>
          <w:color w:val="000000"/>
          <w:sz w:val="18"/>
          <w:szCs w:val="18"/>
          <w:shd w:val="clear" w:color="auto" w:fill="FFFFFF"/>
        </w:rPr>
        <w:br/>
        <w:t> </w:t>
      </w:r>
      <w:r w:rsidRPr="000D4DF2">
        <w:rPr>
          <w:rFonts w:ascii="Verdana" w:eastAsia="Times New Roman" w:hAnsi="Verdana" w:cs="Times New Roman"/>
          <w:color w:val="000000"/>
          <w:sz w:val="18"/>
          <w:szCs w:val="18"/>
          <w:shd w:val="clear" w:color="auto" w:fill="FFFFFF"/>
        </w:rPr>
        <w:br/>
      </w:r>
    </w:p>
    <w:tbl>
      <w:tblPr>
        <w:tblW w:w="6930" w:type="dxa"/>
        <w:tblCellSpacing w:w="0" w:type="dxa"/>
        <w:tblBorders>
          <w:top w:val="outset" w:sz="6" w:space="0" w:color="96994C"/>
          <w:left w:val="outset" w:sz="6" w:space="0" w:color="96994C"/>
          <w:bottom w:val="outset" w:sz="6" w:space="0" w:color="96994C"/>
          <w:right w:val="outset" w:sz="6" w:space="0" w:color="96994C"/>
        </w:tblBorders>
        <w:shd w:val="clear" w:color="auto" w:fill="FFFFFF"/>
        <w:tblCellMar>
          <w:top w:w="36" w:type="dxa"/>
          <w:left w:w="36" w:type="dxa"/>
          <w:bottom w:w="36" w:type="dxa"/>
          <w:right w:w="36" w:type="dxa"/>
        </w:tblCellMar>
        <w:tblLook w:val="04A0" w:firstRow="1" w:lastRow="0" w:firstColumn="1" w:lastColumn="0" w:noHBand="0" w:noVBand="1"/>
      </w:tblPr>
      <w:tblGrid>
        <w:gridCol w:w="3777"/>
        <w:gridCol w:w="3153"/>
      </w:tblGrid>
      <w:tr w:rsidR="000D4DF2" w:rsidRPr="000D4DF2" w14:paraId="26E55098" w14:textId="77777777" w:rsidTr="000D4DF2">
        <w:trPr>
          <w:tblCellSpacing w:w="0" w:type="dxa"/>
        </w:trPr>
        <w:tc>
          <w:tcPr>
            <w:tcW w:w="3630" w:type="dxa"/>
            <w:tcBorders>
              <w:top w:val="outset" w:sz="6" w:space="0" w:color="96994C"/>
              <w:left w:val="outset" w:sz="6" w:space="0" w:color="96994C"/>
              <w:bottom w:val="outset" w:sz="6" w:space="0" w:color="96994C"/>
              <w:right w:val="outset" w:sz="6" w:space="0" w:color="96994C"/>
            </w:tcBorders>
            <w:shd w:val="clear" w:color="auto" w:fill="FFFFFF"/>
            <w:hideMark/>
          </w:tcPr>
          <w:p w14:paraId="088A7AEF" w14:textId="77777777" w:rsidR="000D4DF2" w:rsidRPr="000D4DF2" w:rsidRDefault="000D4DF2" w:rsidP="000D4DF2">
            <w:pPr>
              <w:rPr>
                <w:rFonts w:ascii="Verdana" w:eastAsia="Times New Roman" w:hAnsi="Verdana" w:cs="Times New Roman"/>
                <w:color w:val="000000"/>
                <w:sz w:val="18"/>
                <w:szCs w:val="18"/>
              </w:rPr>
            </w:pPr>
            <w:r w:rsidRPr="000D4DF2">
              <w:rPr>
                <w:rFonts w:ascii="Verdana" w:eastAsia="Times New Roman" w:hAnsi="Verdana" w:cs="Times New Roman"/>
                <w:b/>
                <w:bCs/>
                <w:color w:val="000000"/>
                <w:sz w:val="18"/>
                <w:szCs w:val="18"/>
              </w:rPr>
              <w:t>Step 1</w:t>
            </w:r>
            <w:r w:rsidRPr="000D4DF2">
              <w:rPr>
                <w:rFonts w:ascii="Verdana" w:eastAsia="Times New Roman" w:hAnsi="Verdana" w:cs="Times New Roman"/>
                <w:color w:val="000000"/>
                <w:sz w:val="18"/>
                <w:szCs w:val="18"/>
              </w:rPr>
              <w:br/>
            </w:r>
            <w:r w:rsidRPr="000D4DF2">
              <w:rPr>
                <w:rFonts w:ascii="Verdana" w:eastAsia="Times New Roman" w:hAnsi="Verdana" w:cs="Times New Roman"/>
                <w:color w:val="000000"/>
                <w:sz w:val="18"/>
                <w:szCs w:val="18"/>
              </w:rPr>
              <w:br/>
              <w:t>1. Fold a sheet of newspaper in half - lengthwise.</w:t>
            </w:r>
          </w:p>
        </w:tc>
        <w:tc>
          <w:tcPr>
            <w:tcW w:w="3030" w:type="dxa"/>
            <w:tcBorders>
              <w:top w:val="outset" w:sz="6" w:space="0" w:color="96994C"/>
              <w:left w:val="outset" w:sz="6" w:space="0" w:color="96994C"/>
              <w:bottom w:val="outset" w:sz="6" w:space="0" w:color="96994C"/>
              <w:right w:val="outset" w:sz="6" w:space="0" w:color="96994C"/>
            </w:tcBorders>
            <w:shd w:val="clear" w:color="auto" w:fill="FFFFFF"/>
            <w:vAlign w:val="center"/>
            <w:hideMark/>
          </w:tcPr>
          <w:p w14:paraId="439ADB8C" w14:textId="77777777" w:rsidR="000D4DF2" w:rsidRPr="000D4DF2" w:rsidRDefault="000D4DF2" w:rsidP="000D4DF2">
            <w:pPr>
              <w:jc w:val="center"/>
              <w:rPr>
                <w:rFonts w:ascii="Verdana" w:eastAsia="Times New Roman" w:hAnsi="Verdana" w:cs="Times New Roman"/>
                <w:color w:val="000000"/>
                <w:sz w:val="18"/>
                <w:szCs w:val="18"/>
              </w:rPr>
            </w:pPr>
            <w:r w:rsidRPr="000D4DF2">
              <w:rPr>
                <w:rFonts w:ascii="Verdana" w:eastAsia="Times New Roman" w:hAnsi="Verdana" w:cs="Times New Roman"/>
                <w:noProof/>
                <w:color w:val="000000"/>
                <w:sz w:val="18"/>
                <w:szCs w:val="18"/>
              </w:rPr>
              <w:drawing>
                <wp:inline distT="0" distB="0" distL="0" distR="0" wp14:anchorId="1DA20F34" wp14:editId="6D2E0E70">
                  <wp:extent cx="1714500" cy="1089660"/>
                  <wp:effectExtent l="0" t="0" r="0" b="0"/>
                  <wp:docPr id="238" name="Picture 238" descr="First f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First fol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1089660"/>
                          </a:xfrm>
                          <a:prstGeom prst="rect">
                            <a:avLst/>
                          </a:prstGeom>
                          <a:noFill/>
                          <a:ln>
                            <a:noFill/>
                          </a:ln>
                        </pic:spPr>
                      </pic:pic>
                    </a:graphicData>
                  </a:graphic>
                </wp:inline>
              </w:drawing>
            </w:r>
          </w:p>
        </w:tc>
      </w:tr>
      <w:tr w:rsidR="000D4DF2" w:rsidRPr="000D4DF2" w14:paraId="16112265" w14:textId="77777777" w:rsidTr="000D4DF2">
        <w:trPr>
          <w:tblCellSpacing w:w="0" w:type="dxa"/>
        </w:trPr>
        <w:tc>
          <w:tcPr>
            <w:tcW w:w="3630" w:type="dxa"/>
            <w:tcBorders>
              <w:top w:val="outset" w:sz="6" w:space="0" w:color="96994C"/>
              <w:left w:val="outset" w:sz="6" w:space="0" w:color="96994C"/>
              <w:bottom w:val="outset" w:sz="6" w:space="0" w:color="96994C"/>
              <w:right w:val="outset" w:sz="6" w:space="0" w:color="96994C"/>
            </w:tcBorders>
            <w:shd w:val="clear" w:color="auto" w:fill="FFFFFF"/>
            <w:hideMark/>
          </w:tcPr>
          <w:p w14:paraId="46519CAD" w14:textId="77777777" w:rsidR="000D4DF2" w:rsidRPr="000D4DF2" w:rsidRDefault="000D4DF2" w:rsidP="000D4DF2">
            <w:pPr>
              <w:rPr>
                <w:rFonts w:ascii="Verdana" w:eastAsia="Times New Roman" w:hAnsi="Verdana" w:cs="Times New Roman"/>
                <w:color w:val="000000"/>
                <w:sz w:val="18"/>
                <w:szCs w:val="18"/>
              </w:rPr>
            </w:pPr>
            <w:r w:rsidRPr="000D4DF2">
              <w:rPr>
                <w:rFonts w:ascii="Verdana" w:eastAsia="Times New Roman" w:hAnsi="Verdana" w:cs="Times New Roman"/>
                <w:b/>
                <w:bCs/>
                <w:color w:val="000000"/>
                <w:sz w:val="18"/>
                <w:szCs w:val="18"/>
              </w:rPr>
              <w:t>Step 2</w:t>
            </w:r>
            <w:r w:rsidRPr="000D4DF2">
              <w:rPr>
                <w:rFonts w:ascii="Verdana" w:eastAsia="Times New Roman" w:hAnsi="Verdana" w:cs="Times New Roman"/>
                <w:color w:val="000000"/>
                <w:sz w:val="18"/>
                <w:szCs w:val="18"/>
              </w:rPr>
              <w:br/>
            </w:r>
            <w:r w:rsidRPr="000D4DF2">
              <w:rPr>
                <w:rFonts w:ascii="Verdana" w:eastAsia="Times New Roman" w:hAnsi="Verdana" w:cs="Times New Roman"/>
                <w:color w:val="000000"/>
                <w:sz w:val="18"/>
                <w:szCs w:val="18"/>
              </w:rPr>
              <w:br/>
              <w:t>2. Make another fold about 3 inches (7.6 cm) in from the folded edge.</w:t>
            </w:r>
          </w:p>
        </w:tc>
        <w:tc>
          <w:tcPr>
            <w:tcW w:w="3030" w:type="dxa"/>
            <w:tcBorders>
              <w:top w:val="outset" w:sz="6" w:space="0" w:color="96994C"/>
              <w:left w:val="outset" w:sz="6" w:space="0" w:color="96994C"/>
              <w:bottom w:val="outset" w:sz="6" w:space="0" w:color="96994C"/>
              <w:right w:val="outset" w:sz="6" w:space="0" w:color="96994C"/>
            </w:tcBorders>
            <w:shd w:val="clear" w:color="auto" w:fill="FFFFFF"/>
            <w:vAlign w:val="center"/>
            <w:hideMark/>
          </w:tcPr>
          <w:p w14:paraId="43F4814C" w14:textId="77777777" w:rsidR="000D4DF2" w:rsidRPr="000D4DF2" w:rsidRDefault="000D4DF2" w:rsidP="000D4DF2">
            <w:pPr>
              <w:jc w:val="center"/>
              <w:rPr>
                <w:rFonts w:ascii="Verdana" w:eastAsia="Times New Roman" w:hAnsi="Verdana" w:cs="Times New Roman"/>
                <w:color w:val="000000"/>
                <w:sz w:val="18"/>
                <w:szCs w:val="18"/>
              </w:rPr>
            </w:pPr>
            <w:r w:rsidRPr="000D4DF2">
              <w:rPr>
                <w:rFonts w:ascii="Verdana" w:eastAsia="Times New Roman" w:hAnsi="Verdana" w:cs="Times New Roman"/>
                <w:noProof/>
                <w:color w:val="000000"/>
                <w:sz w:val="18"/>
                <w:szCs w:val="18"/>
              </w:rPr>
              <w:drawing>
                <wp:inline distT="0" distB="0" distL="0" distR="0" wp14:anchorId="1AECC2A5" wp14:editId="07F3F369">
                  <wp:extent cx="1714500" cy="723900"/>
                  <wp:effectExtent l="0" t="0" r="0" b="0"/>
                  <wp:docPr id="239" name="Picture 239" descr="Second f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Second fol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723900"/>
                          </a:xfrm>
                          <a:prstGeom prst="rect">
                            <a:avLst/>
                          </a:prstGeom>
                          <a:noFill/>
                          <a:ln>
                            <a:noFill/>
                          </a:ln>
                        </pic:spPr>
                      </pic:pic>
                    </a:graphicData>
                  </a:graphic>
                </wp:inline>
              </w:drawing>
            </w:r>
          </w:p>
        </w:tc>
      </w:tr>
      <w:tr w:rsidR="000D4DF2" w:rsidRPr="000D4DF2" w14:paraId="2F8ECD57" w14:textId="77777777" w:rsidTr="000D4DF2">
        <w:trPr>
          <w:tblCellSpacing w:w="0" w:type="dxa"/>
        </w:trPr>
        <w:tc>
          <w:tcPr>
            <w:tcW w:w="3630" w:type="dxa"/>
            <w:tcBorders>
              <w:top w:val="outset" w:sz="6" w:space="0" w:color="96994C"/>
              <w:left w:val="outset" w:sz="6" w:space="0" w:color="96994C"/>
              <w:bottom w:val="outset" w:sz="6" w:space="0" w:color="96994C"/>
              <w:right w:val="outset" w:sz="6" w:space="0" w:color="96994C"/>
            </w:tcBorders>
            <w:shd w:val="clear" w:color="auto" w:fill="FFFFFF"/>
            <w:hideMark/>
          </w:tcPr>
          <w:p w14:paraId="2A6131BE" w14:textId="77777777" w:rsidR="000D4DF2" w:rsidRPr="000D4DF2" w:rsidRDefault="000D4DF2" w:rsidP="000D4DF2">
            <w:pPr>
              <w:spacing w:after="240"/>
              <w:rPr>
                <w:rFonts w:ascii="Verdana" w:eastAsia="Times New Roman" w:hAnsi="Verdana" w:cs="Times New Roman"/>
                <w:color w:val="000000"/>
                <w:sz w:val="18"/>
                <w:szCs w:val="18"/>
              </w:rPr>
            </w:pPr>
            <w:r w:rsidRPr="000D4DF2">
              <w:rPr>
                <w:rFonts w:ascii="Verdana" w:eastAsia="Times New Roman" w:hAnsi="Verdana" w:cs="Times New Roman"/>
                <w:b/>
                <w:bCs/>
                <w:color w:val="000000"/>
                <w:sz w:val="18"/>
                <w:szCs w:val="18"/>
              </w:rPr>
              <w:t>Steps 3 &amp; 4</w:t>
            </w:r>
            <w:r w:rsidRPr="000D4DF2">
              <w:rPr>
                <w:rFonts w:ascii="Verdana" w:eastAsia="Times New Roman" w:hAnsi="Verdana" w:cs="Times New Roman"/>
                <w:color w:val="000000"/>
                <w:sz w:val="18"/>
                <w:szCs w:val="18"/>
              </w:rPr>
              <w:br/>
            </w:r>
            <w:r w:rsidRPr="000D4DF2">
              <w:rPr>
                <w:rFonts w:ascii="Verdana" w:eastAsia="Times New Roman" w:hAnsi="Verdana" w:cs="Times New Roman"/>
                <w:color w:val="000000"/>
                <w:sz w:val="18"/>
                <w:szCs w:val="18"/>
              </w:rPr>
              <w:br/>
              <w:t xml:space="preserve">3. Place the tube about 4 inches (10 cm) from the unfolded </w:t>
            </w:r>
            <w:proofErr w:type="gramStart"/>
            <w:r w:rsidRPr="000D4DF2">
              <w:rPr>
                <w:rFonts w:ascii="Verdana" w:eastAsia="Times New Roman" w:hAnsi="Verdana" w:cs="Times New Roman"/>
                <w:color w:val="000000"/>
                <w:sz w:val="18"/>
                <w:szCs w:val="18"/>
              </w:rPr>
              <w:t>edge, and</w:t>
            </w:r>
            <w:proofErr w:type="gramEnd"/>
            <w:r w:rsidRPr="000D4DF2">
              <w:rPr>
                <w:rFonts w:ascii="Verdana" w:eastAsia="Times New Roman" w:hAnsi="Verdana" w:cs="Times New Roman"/>
                <w:color w:val="000000"/>
                <w:sz w:val="18"/>
                <w:szCs w:val="18"/>
              </w:rPr>
              <w:t xml:space="preserve"> roll the paper around the tube into a cylinder.</w:t>
            </w:r>
            <w:r w:rsidRPr="000D4DF2">
              <w:rPr>
                <w:rFonts w:ascii="Verdana" w:eastAsia="Times New Roman" w:hAnsi="Verdana" w:cs="Times New Roman"/>
                <w:color w:val="000000"/>
                <w:sz w:val="18"/>
                <w:szCs w:val="18"/>
              </w:rPr>
              <w:br/>
            </w:r>
            <w:r w:rsidRPr="000D4DF2">
              <w:rPr>
                <w:rFonts w:ascii="Verdana" w:eastAsia="Times New Roman" w:hAnsi="Verdana" w:cs="Times New Roman"/>
                <w:color w:val="000000"/>
                <w:sz w:val="18"/>
                <w:szCs w:val="18"/>
              </w:rPr>
              <w:br/>
              <w:t xml:space="preserve">4. Starting with the innermost loose </w:t>
            </w:r>
            <w:r w:rsidRPr="000D4DF2">
              <w:rPr>
                <w:rFonts w:ascii="Verdana" w:eastAsia="Times New Roman" w:hAnsi="Verdana" w:cs="Times New Roman"/>
                <w:color w:val="000000"/>
                <w:sz w:val="18"/>
                <w:szCs w:val="18"/>
              </w:rPr>
              <w:lastRenderedPageBreak/>
              <w:t>corner, fold in the newspaper to the center of the tube.</w:t>
            </w:r>
          </w:p>
        </w:tc>
        <w:tc>
          <w:tcPr>
            <w:tcW w:w="3030" w:type="dxa"/>
            <w:tcBorders>
              <w:top w:val="outset" w:sz="6" w:space="0" w:color="96994C"/>
              <w:left w:val="outset" w:sz="6" w:space="0" w:color="96994C"/>
              <w:bottom w:val="outset" w:sz="6" w:space="0" w:color="96994C"/>
              <w:right w:val="outset" w:sz="6" w:space="0" w:color="96994C"/>
            </w:tcBorders>
            <w:shd w:val="clear" w:color="auto" w:fill="FFFFFF"/>
            <w:vAlign w:val="center"/>
            <w:hideMark/>
          </w:tcPr>
          <w:p w14:paraId="6DBE1093" w14:textId="77777777" w:rsidR="000D4DF2" w:rsidRPr="000D4DF2" w:rsidRDefault="000D4DF2" w:rsidP="000D4DF2">
            <w:pPr>
              <w:jc w:val="center"/>
              <w:rPr>
                <w:rFonts w:ascii="Verdana" w:eastAsia="Times New Roman" w:hAnsi="Verdana" w:cs="Times New Roman"/>
                <w:color w:val="000000"/>
                <w:sz w:val="18"/>
                <w:szCs w:val="18"/>
              </w:rPr>
            </w:pPr>
            <w:r w:rsidRPr="000D4DF2">
              <w:rPr>
                <w:rFonts w:ascii="Verdana" w:eastAsia="Times New Roman" w:hAnsi="Verdana" w:cs="Times New Roman"/>
                <w:noProof/>
                <w:color w:val="000000"/>
                <w:sz w:val="18"/>
                <w:szCs w:val="18"/>
              </w:rPr>
              <w:lastRenderedPageBreak/>
              <w:drawing>
                <wp:inline distT="0" distB="0" distL="0" distR="0" wp14:anchorId="34CDB0DA" wp14:editId="52066D64">
                  <wp:extent cx="1714500" cy="845820"/>
                  <wp:effectExtent l="0" t="0" r="0" b="0"/>
                  <wp:docPr id="240" name="Picture 240" descr="Roll and stu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Roll and stuf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845820"/>
                          </a:xfrm>
                          <a:prstGeom prst="rect">
                            <a:avLst/>
                          </a:prstGeom>
                          <a:noFill/>
                          <a:ln>
                            <a:noFill/>
                          </a:ln>
                        </pic:spPr>
                      </pic:pic>
                    </a:graphicData>
                  </a:graphic>
                </wp:inline>
              </w:drawing>
            </w:r>
          </w:p>
        </w:tc>
      </w:tr>
      <w:tr w:rsidR="000D4DF2" w:rsidRPr="000D4DF2" w14:paraId="6DDF71A1" w14:textId="77777777" w:rsidTr="000D4DF2">
        <w:trPr>
          <w:tblCellSpacing w:w="0" w:type="dxa"/>
        </w:trPr>
        <w:tc>
          <w:tcPr>
            <w:tcW w:w="3630" w:type="dxa"/>
            <w:tcBorders>
              <w:top w:val="outset" w:sz="6" w:space="0" w:color="96994C"/>
              <w:left w:val="outset" w:sz="6" w:space="0" w:color="96994C"/>
              <w:bottom w:val="outset" w:sz="6" w:space="0" w:color="96994C"/>
              <w:right w:val="outset" w:sz="6" w:space="0" w:color="96994C"/>
            </w:tcBorders>
            <w:shd w:val="clear" w:color="auto" w:fill="FFFFFF"/>
            <w:hideMark/>
          </w:tcPr>
          <w:p w14:paraId="146858DA" w14:textId="77777777" w:rsidR="000D4DF2" w:rsidRPr="000D4DF2" w:rsidRDefault="000D4DF2" w:rsidP="000D4DF2">
            <w:pPr>
              <w:spacing w:after="240"/>
              <w:rPr>
                <w:rFonts w:ascii="Verdana" w:eastAsia="Times New Roman" w:hAnsi="Verdana" w:cs="Times New Roman"/>
                <w:color w:val="000000"/>
                <w:sz w:val="18"/>
                <w:szCs w:val="18"/>
              </w:rPr>
            </w:pPr>
            <w:r w:rsidRPr="000D4DF2">
              <w:rPr>
                <w:rFonts w:ascii="Verdana" w:eastAsia="Times New Roman" w:hAnsi="Verdana" w:cs="Times New Roman"/>
                <w:b/>
                <w:bCs/>
                <w:color w:val="000000"/>
                <w:sz w:val="18"/>
                <w:szCs w:val="18"/>
              </w:rPr>
              <w:t>Steps 5, 6, 7</w:t>
            </w:r>
            <w:r w:rsidRPr="000D4DF2">
              <w:rPr>
                <w:rFonts w:ascii="Verdana" w:eastAsia="Times New Roman" w:hAnsi="Verdana" w:cs="Times New Roman"/>
                <w:color w:val="000000"/>
                <w:sz w:val="18"/>
                <w:szCs w:val="18"/>
              </w:rPr>
              <w:br/>
            </w:r>
            <w:r w:rsidRPr="000D4DF2">
              <w:rPr>
                <w:rFonts w:ascii="Verdana" w:eastAsia="Times New Roman" w:hAnsi="Verdana" w:cs="Times New Roman"/>
                <w:color w:val="000000"/>
                <w:sz w:val="18"/>
                <w:szCs w:val="18"/>
              </w:rPr>
              <w:br/>
              <w:t>5. Pull out the tube from the open end of the cylinder.</w:t>
            </w:r>
            <w:r w:rsidRPr="000D4DF2">
              <w:rPr>
                <w:rFonts w:ascii="Verdana" w:eastAsia="Times New Roman" w:hAnsi="Verdana" w:cs="Times New Roman"/>
                <w:color w:val="000000"/>
                <w:sz w:val="18"/>
                <w:szCs w:val="18"/>
              </w:rPr>
              <w:br/>
            </w:r>
            <w:r w:rsidRPr="000D4DF2">
              <w:rPr>
                <w:rFonts w:ascii="Verdana" w:eastAsia="Times New Roman" w:hAnsi="Verdana" w:cs="Times New Roman"/>
                <w:color w:val="000000"/>
                <w:sz w:val="18"/>
                <w:szCs w:val="18"/>
              </w:rPr>
              <w:br/>
              <w:t xml:space="preserve">6. Use a fist or flat end of a drinking glass to compact and form the closed end of </w:t>
            </w:r>
            <w:proofErr w:type="spellStart"/>
            <w:r w:rsidRPr="000D4DF2">
              <w:rPr>
                <w:rFonts w:ascii="Verdana" w:eastAsia="Times New Roman" w:hAnsi="Verdana" w:cs="Times New Roman"/>
                <w:color w:val="000000"/>
                <w:sz w:val="18"/>
                <w:szCs w:val="18"/>
              </w:rPr>
              <w:t>of</w:t>
            </w:r>
            <w:proofErr w:type="spellEnd"/>
            <w:r w:rsidRPr="000D4DF2">
              <w:rPr>
                <w:rFonts w:ascii="Verdana" w:eastAsia="Times New Roman" w:hAnsi="Verdana" w:cs="Times New Roman"/>
                <w:color w:val="000000"/>
                <w:sz w:val="18"/>
                <w:szCs w:val="18"/>
              </w:rPr>
              <w:t xml:space="preserve"> the cylinder from the inside.</w:t>
            </w:r>
            <w:r w:rsidRPr="000D4DF2">
              <w:rPr>
                <w:rFonts w:ascii="Verdana" w:eastAsia="Times New Roman" w:hAnsi="Verdana" w:cs="Times New Roman"/>
                <w:color w:val="000000"/>
                <w:sz w:val="18"/>
                <w:szCs w:val="18"/>
              </w:rPr>
              <w:br/>
            </w:r>
            <w:r w:rsidRPr="000D4DF2">
              <w:rPr>
                <w:rFonts w:ascii="Verdana" w:eastAsia="Times New Roman" w:hAnsi="Verdana" w:cs="Times New Roman"/>
                <w:color w:val="000000"/>
                <w:sz w:val="18"/>
                <w:szCs w:val="18"/>
              </w:rPr>
              <w:br/>
              <w:t>7. Secure the pot's shape and form the rim of the pot by folding the top edge over twice.</w:t>
            </w:r>
            <w:r w:rsidRPr="000D4DF2">
              <w:rPr>
                <w:rFonts w:ascii="Verdana" w:eastAsia="Times New Roman" w:hAnsi="Verdana" w:cs="Times New Roman"/>
                <w:color w:val="000000"/>
                <w:sz w:val="18"/>
                <w:szCs w:val="18"/>
              </w:rPr>
              <w:br/>
            </w:r>
            <w:r w:rsidRPr="000D4DF2">
              <w:rPr>
                <w:rFonts w:ascii="Verdana" w:eastAsia="Times New Roman" w:hAnsi="Verdana" w:cs="Times New Roman"/>
                <w:color w:val="000000"/>
                <w:sz w:val="18"/>
                <w:szCs w:val="18"/>
              </w:rPr>
              <w:br/>
              <w:t>That's it, you're ready to fill with soil and plant!</w:t>
            </w:r>
          </w:p>
        </w:tc>
        <w:tc>
          <w:tcPr>
            <w:tcW w:w="3030" w:type="dxa"/>
            <w:tcBorders>
              <w:top w:val="outset" w:sz="6" w:space="0" w:color="96994C"/>
              <w:left w:val="outset" w:sz="6" w:space="0" w:color="96994C"/>
              <w:bottom w:val="outset" w:sz="6" w:space="0" w:color="96994C"/>
              <w:right w:val="outset" w:sz="6" w:space="0" w:color="96994C"/>
            </w:tcBorders>
            <w:shd w:val="clear" w:color="auto" w:fill="FFFFFF"/>
            <w:vAlign w:val="center"/>
            <w:hideMark/>
          </w:tcPr>
          <w:p w14:paraId="0225594C" w14:textId="77777777" w:rsidR="000D4DF2" w:rsidRPr="000D4DF2" w:rsidRDefault="000D4DF2" w:rsidP="000D4DF2">
            <w:pPr>
              <w:jc w:val="center"/>
              <w:rPr>
                <w:rFonts w:ascii="Verdana" w:eastAsia="Times New Roman" w:hAnsi="Verdana" w:cs="Times New Roman"/>
                <w:color w:val="000000"/>
                <w:sz w:val="18"/>
                <w:szCs w:val="18"/>
              </w:rPr>
            </w:pPr>
            <w:r w:rsidRPr="000D4DF2">
              <w:rPr>
                <w:rFonts w:ascii="Verdana" w:eastAsia="Times New Roman" w:hAnsi="Verdana" w:cs="Times New Roman"/>
                <w:noProof/>
                <w:color w:val="000000"/>
                <w:sz w:val="18"/>
                <w:szCs w:val="18"/>
              </w:rPr>
              <w:drawing>
                <wp:inline distT="0" distB="0" distL="0" distR="0" wp14:anchorId="5B9F7922" wp14:editId="0FF6E519">
                  <wp:extent cx="1714500" cy="1630680"/>
                  <wp:effectExtent l="0" t="0" r="0" b="7620"/>
                  <wp:docPr id="241" name="Picture 241" descr="Compact the bottom and roll down th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Compact the bottom and roll down the to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630680"/>
                          </a:xfrm>
                          <a:prstGeom prst="rect">
                            <a:avLst/>
                          </a:prstGeom>
                          <a:noFill/>
                          <a:ln>
                            <a:noFill/>
                          </a:ln>
                        </pic:spPr>
                      </pic:pic>
                    </a:graphicData>
                  </a:graphic>
                </wp:inline>
              </w:drawing>
            </w:r>
          </w:p>
        </w:tc>
      </w:tr>
    </w:tbl>
    <w:p w14:paraId="7FD29C53" w14:textId="77777777" w:rsidR="00484CED" w:rsidRDefault="00484CED">
      <w:bookmarkStart w:id="0" w:name="_GoBack"/>
      <w:bookmarkEnd w:id="0"/>
    </w:p>
    <w:sectPr w:rsidR="00484C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D4DF2"/>
    <w:rsid w:val="000D4DF2"/>
    <w:rsid w:val="00484CED"/>
    <w:rsid w:val="00820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BA3E8"/>
  <w15:chartTrackingRefBased/>
  <w15:docId w15:val="{F0084AD4-D83F-4B5B-85D6-FE644F41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43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252</Words>
  <Characters>1441</Characters>
  <Application>Microsoft Office Word</Application>
  <DocSecurity>0</DocSecurity>
  <Lines>12</Lines>
  <Paragraphs>3</Paragraphs>
  <ScaleCrop>false</ScaleCrop>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Joe</dc:creator>
  <cp:keywords/>
  <dc:description/>
  <cp:lastModifiedBy>Willis, Joe</cp:lastModifiedBy>
  <cp:revision>1</cp:revision>
  <dcterms:created xsi:type="dcterms:W3CDTF">2020-02-07T15:59:00Z</dcterms:created>
  <dcterms:modified xsi:type="dcterms:W3CDTF">2020-02-07T16:00:00Z</dcterms:modified>
</cp:coreProperties>
</file>